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1E" w:rsidRPr="009A101E" w:rsidRDefault="009A101E" w:rsidP="009A101E">
      <w:pPr>
        <w:pStyle w:val="Naslov"/>
        <w:jc w:val="center"/>
        <w:rPr>
          <w:rFonts w:eastAsia="Times New Roman"/>
          <w:lang w:eastAsia="sr-Latn-RS"/>
        </w:rPr>
      </w:pPr>
      <w:r w:rsidRPr="009A101E">
        <w:rPr>
          <w:rFonts w:eastAsia="Times New Roman"/>
          <w:lang w:eastAsia="sr-Latn-RS"/>
        </w:rPr>
        <w:t>UREDBA</w:t>
      </w:r>
    </w:p>
    <w:p w:rsidR="009A101E" w:rsidRPr="009A101E" w:rsidRDefault="009A101E" w:rsidP="009A101E">
      <w:pPr>
        <w:pStyle w:val="Naslov"/>
        <w:jc w:val="center"/>
        <w:rPr>
          <w:rFonts w:eastAsia="Times New Roman"/>
          <w:lang w:eastAsia="sr-Latn-RS"/>
        </w:rPr>
      </w:pPr>
      <w:r w:rsidRPr="009A101E">
        <w:rPr>
          <w:rFonts w:eastAsia="Times New Roman"/>
          <w:lang w:eastAsia="sr-Latn-RS"/>
        </w:rPr>
        <w:t>O PROIZVODIMA KOJI POSLE UPOTREBE POSTAJU POSEBNI TOKOVI OTPADA, OBRASCU DNEVNE EVIDENCIJE O KOLIČINI I VRSTI PROIZVEDENIH I UVEZENIH PROIZVODA I GODIŠNJEG IZVEŠTAJA, NAČINU I ROKOVIMA DOSTAVLJANJA GODIŠNJEG IZVEŠTAJA, OBVEZNICIMA PLAĆANJA NAKNADE, KRITERIJUMIMA ZA OBRAČUN, VISINU I NAČIN OBRAČUNAVANJA I PLAĆANJA NAKNADE</w:t>
      </w:r>
    </w:p>
    <w:p w:rsidR="009A101E" w:rsidRPr="009A101E" w:rsidRDefault="009A101E" w:rsidP="009A101E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9A101E">
        <w:rPr>
          <w:rFonts w:eastAsia="Times New Roman"/>
          <w:lang w:eastAsia="sr-Latn-RS"/>
        </w:rPr>
        <w:t>("Sl. glasnik RS", br. 54/2010, 86/2011, 15/2012, 41/2013 - dr. pravilnik, 3/2014, 81/2014 - dr. pravilnik, 31/2015 - dr. pravilnik, 44/2016 - dr. pravilnik, 43/2017 - dr. pravilnik, 45/2018 - dr. pravilnik, 67/2018 - dr. pravilnik i 95/2018 - dr. zakon)</w:t>
      </w:r>
    </w:p>
    <w:p w:rsidR="009A101E" w:rsidRDefault="009A101E" w:rsidP="009A10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_GoBack"/>
      <w:bookmarkEnd w:id="0"/>
    </w:p>
    <w:p w:rsidR="001E5C93" w:rsidRPr="001E5C93" w:rsidRDefault="001E5C93" w:rsidP="009A10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1E5C9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Čl. 1-3* </w:t>
      </w:r>
    </w:p>
    <w:p w:rsidR="001E5C93" w:rsidRPr="001E5C93" w:rsidRDefault="001E5C93" w:rsidP="001E5C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i/>
          <w:iCs/>
          <w:lang w:eastAsia="sr-Latn-RS"/>
        </w:rPr>
        <w:t>(Prestalo da važi)</w:t>
      </w:r>
      <w:r w:rsidRPr="001E5C93">
        <w:rPr>
          <w:rFonts w:ascii="Arial" w:eastAsia="Times New Roman" w:hAnsi="Arial" w:cs="Arial"/>
          <w:lang w:eastAsia="sr-Latn-RS"/>
        </w:rPr>
        <w:t xml:space="preserve"> </w:t>
      </w:r>
    </w:p>
    <w:p w:rsidR="001E5C93" w:rsidRPr="001E5C93" w:rsidRDefault="001E5C93" w:rsidP="001E5C9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" w:name="str_1"/>
      <w:bookmarkEnd w:id="1"/>
      <w:r w:rsidRPr="001E5C93">
        <w:rPr>
          <w:rFonts w:ascii="Arial" w:eastAsia="Times New Roman" w:hAnsi="Arial" w:cs="Arial"/>
          <w:sz w:val="31"/>
          <w:szCs w:val="31"/>
          <w:lang w:eastAsia="sr-Latn-RS"/>
        </w:rPr>
        <w:t xml:space="preserve">III EVIDENCIJA I IZVEŠTAVANJE </w:t>
      </w:r>
    </w:p>
    <w:p w:rsidR="001E5C93" w:rsidRPr="001E5C93" w:rsidRDefault="001E5C93" w:rsidP="001E5C9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4"/>
      <w:bookmarkEnd w:id="2"/>
      <w:r w:rsidRPr="001E5C9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 xml:space="preserve">Dnevnu evidenciju o količini i vrsti proizvedenih i uvezenih proizvoda koji posle upotrebe postaju posebni tokovi otpada, kao i godišnji izveštaj vode obveznici plaćanja naknade. 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 xml:space="preserve">Dnevna evidencija iz stava 1. ovog člana vodi se u pisanom i/ili elektronskom obliku na Obrascu 1. koji je odštampan uz ovu uredbu i čini njen sastavni deo. 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lastRenderedPageBreak/>
        <w:t xml:space="preserve">Obveznici plaćanja naknade godišnji izveštaj iz stava 1. ovog člana dostavljaju Agenciji za zaštitu životne sredine (u daljem tekstu: Agencija) na Obrascu 2. koji je odštampan uz ovu uredbu i čini njen sastavni deo. 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 xml:space="preserve">Godišnji izveštaj iz stava 3. ovog člana dostavlja se Agenciji najkasnije do 31. marta tekuće godine za prethodnu godinu. 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>Obveznici plaćanja naknade dostavljaju Agenciji godišnji izveštaj iz stava 4. ovog člana direktnim unošenjem podataka u informacioni sistem Nacionalnog registra izvora zagađivanja i na odštampanom Obrascu 2. iz informacionog sistema, u papirnoj formi.</w:t>
      </w:r>
    </w:p>
    <w:p w:rsidR="001E5C93" w:rsidRPr="001E5C93" w:rsidRDefault="001E5C93" w:rsidP="001E5C9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1E5C9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Čl. 5-17* </w:t>
      </w:r>
    </w:p>
    <w:p w:rsidR="001E5C93" w:rsidRPr="001E5C93" w:rsidRDefault="001E5C93" w:rsidP="001E5C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i/>
          <w:iCs/>
          <w:lang w:eastAsia="sr-Latn-RS"/>
        </w:rPr>
        <w:t>(Prestalo da važi)</w:t>
      </w:r>
      <w:r w:rsidRPr="001E5C93">
        <w:rPr>
          <w:rFonts w:ascii="Arial" w:eastAsia="Times New Roman" w:hAnsi="Arial" w:cs="Arial"/>
          <w:lang w:eastAsia="sr-Latn-RS"/>
        </w:rPr>
        <w:t xml:space="preserve"> </w:t>
      </w:r>
    </w:p>
    <w:p w:rsidR="001E5C93" w:rsidRPr="001E5C93" w:rsidRDefault="001E5C93" w:rsidP="001E5C9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E5C9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1E5C93" w:rsidRPr="001E5C93" w:rsidRDefault="001E5C93" w:rsidP="001E5C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3" w:name="str_2"/>
      <w:bookmarkEnd w:id="3"/>
      <w:r w:rsidRPr="001E5C9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 1.</w:t>
      </w:r>
    </w:p>
    <w:p w:rsidR="001E5C93" w:rsidRPr="001E5C93" w:rsidRDefault="001E5C93" w:rsidP="001E5C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1E5C9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DNEVNA EVIDENCIJA O PROIZVODNJI, UVOZU I IZVOZU PROIZVODA</w:t>
      </w:r>
    </w:p>
    <w:p w:rsidR="001E5C93" w:rsidRPr="001E5C93" w:rsidRDefault="001E5C93" w:rsidP="001E5C9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E5C9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1E5C93" w:rsidRPr="001E5C93" w:rsidTr="001E5C93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Mesec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Naziv proizvoda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Jedinična masa proizvoda (t)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Jedinica mere (kom., l, kg, m</w:t>
            </w:r>
            <w:r w:rsidRPr="001E5C9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1E5C9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Evidenciju vodi (Ime i prezime)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E5C93" w:rsidRPr="001E5C93" w:rsidRDefault="001E5C93" w:rsidP="001E5C9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E5C9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922"/>
        <w:gridCol w:w="1569"/>
        <w:gridCol w:w="1581"/>
        <w:gridCol w:w="2675"/>
      </w:tblGrid>
      <w:tr w:rsidR="001E5C93" w:rsidRPr="001E5C93" w:rsidTr="001E5C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Dan u mesecu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Proizvedena količina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(u jed. mere)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Uvezena količina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(u jed. mere)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Izvezena količina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(u jed. mere)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Ukupno plasirano na tržište RS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(u jed. mere)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g = a+b-v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E5C93" w:rsidRPr="001E5C93" w:rsidRDefault="001E5C93" w:rsidP="001E5C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1E5C93">
        <w:rPr>
          <w:rFonts w:ascii="Arial" w:eastAsia="Times New Roman" w:hAnsi="Arial" w:cs="Arial"/>
          <w:b/>
          <w:bCs/>
          <w:lang w:eastAsia="sr-Latn-RS"/>
        </w:rPr>
        <w:t>MESEČNA REKAPITULACIJA KOLIČINA PROIZVODA PLASIRANOG NA TRŽIŠTE RS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2025"/>
        <w:gridCol w:w="3553"/>
      </w:tblGrid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Ukupno plasirano proizvoda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na tržište RS za mesec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(u jed. mere)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Jedinična masa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proizvoda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Ukupno plasirano proizvoda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na tržište RS za mesec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(t)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g (ukupno)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d = g (ukupno) h e</w:t>
            </w:r>
          </w:p>
        </w:tc>
      </w:tr>
      <w:tr w:rsidR="001E5C93" w:rsidRPr="001E5C93" w:rsidTr="001E5C93">
        <w:trPr>
          <w:trHeight w:val="8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E5C93" w:rsidRPr="001E5C93" w:rsidRDefault="001E5C93" w:rsidP="001E5C9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>Potpis ________________________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>Proizvodi se izveštavaju u skladu sa kriterijumima za obračun i visinu plaćanja naknade iz poglavlja V. ove uredbe.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>Za svaki proizvod koji se proizvodi, uvozi ili izvozi vodi se posebna dnevna evidencija.</w:t>
      </w:r>
    </w:p>
    <w:p w:rsidR="001E5C93" w:rsidRPr="001E5C93" w:rsidRDefault="001E5C93" w:rsidP="001E5C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" w:name="str_3"/>
      <w:bookmarkEnd w:id="4"/>
      <w:r w:rsidRPr="001E5C9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 2.</w:t>
      </w:r>
    </w:p>
    <w:p w:rsidR="001E5C93" w:rsidRPr="001E5C93" w:rsidRDefault="001E5C93" w:rsidP="001E5C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1E5C9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GODIŠNJI IZVEŠTAJ</w:t>
      </w:r>
      <w:r w:rsidRPr="001E5C9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br/>
        <w:t>O STAVLJANJU PROIZVODA PO VRSTAMA NA TRŽIŠTE REPUBLIKE SRBIJE</w:t>
      </w:r>
    </w:p>
    <w:p w:rsidR="001E5C93" w:rsidRPr="001E5C93" w:rsidRDefault="001E5C93" w:rsidP="001E5C9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E5C9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3379"/>
        <w:gridCol w:w="4566"/>
      </w:tblGrid>
      <w:tr w:rsidR="001E5C93" w:rsidRPr="001E5C93" w:rsidTr="001E5C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E5C93">
              <w:rPr>
                <w:rFonts w:ascii="Arial" w:eastAsia="Times New Roman" w:hAnsi="Arial" w:cs="Arial"/>
                <w:b/>
                <w:bCs/>
                <w:lang w:eastAsia="sr-Latn-RS"/>
              </w:rPr>
              <w:t>PODACI O PRAVNOM LICU ILI PREDUZETNIKU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Poreski identifikacioni broj (PIB)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Matični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lastRenderedPageBreak/>
              <w:t>Pun 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Adresa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Mesto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Šifra mesta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Poštanski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Ulica 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Telefaks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E-mail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Šifra opštine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Šifra pretežne delatnosti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E5C93" w:rsidRPr="001E5C93" w:rsidRDefault="001E5C93" w:rsidP="001E5C9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E5C9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E5C93">
              <w:rPr>
                <w:rFonts w:ascii="Arial" w:eastAsia="Times New Roman" w:hAnsi="Arial" w:cs="Arial"/>
                <w:b/>
                <w:bCs/>
                <w:lang w:eastAsia="sr-Latn-RS"/>
              </w:rPr>
              <w:t>PODACI O ODGOVORNOM LICU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Ime i prezime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Funkcija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E5C93" w:rsidRPr="001E5C93" w:rsidRDefault="001E5C93" w:rsidP="001E5C9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E5C9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E5C93">
              <w:rPr>
                <w:rFonts w:ascii="Arial" w:eastAsia="Times New Roman" w:hAnsi="Arial" w:cs="Arial"/>
                <w:b/>
                <w:bCs/>
                <w:lang w:eastAsia="sr-Latn-RS"/>
              </w:rPr>
              <w:t>PODACI O LICU ODGOVORNOM ZA UPRAVLJANJE OTPADOM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Ime i prezime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Funkcija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E-mail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1E5C93">
        <w:rPr>
          <w:rFonts w:ascii="Arial" w:eastAsia="Times New Roman" w:hAnsi="Arial" w:cs="Arial"/>
          <w:b/>
          <w:bCs/>
          <w:lang w:eastAsia="sr-Latn-RS"/>
        </w:rPr>
        <w:t>NAPOMENA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>Izveštaj se dostavlja Agenciji za zaštitu životne sredine na sledeći način: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>1. jedan elektronski popunjen komplet obrazaca (</w:t>
      </w:r>
      <w:proofErr w:type="spellStart"/>
      <w:r w:rsidRPr="001E5C93">
        <w:rPr>
          <w:rFonts w:ascii="Arial" w:eastAsia="Times New Roman" w:hAnsi="Arial" w:cs="Arial"/>
          <w:lang w:eastAsia="sr-Latn-RS"/>
        </w:rPr>
        <w:t>Excell</w:t>
      </w:r>
      <w:proofErr w:type="spellEnd"/>
      <w:r w:rsidRPr="001E5C93">
        <w:rPr>
          <w:rFonts w:ascii="Arial" w:eastAsia="Times New Roman" w:hAnsi="Arial" w:cs="Arial"/>
          <w:lang w:eastAsia="sr-Latn-RS"/>
        </w:rPr>
        <w:t xml:space="preserve"> fajlovi) na e-mail adresu Agencije ili na kompakt disku, bez potpisa i overe;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>2. odštampan elektronski popunjeni komplet obrazaca u papirnoj formi ukoričen u jedinstven dokument, propisno potpisan i overen od strane odgovornog lica na poštansku adresu Agencije.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>Pravno lice ili preduzetnik dostavlja obrasce izveštaja najkasnije do 31. marta tekuće godine sa podacima za prethodnu godinu.</w:t>
      </w:r>
    </w:p>
    <w:p w:rsidR="001E5C93" w:rsidRPr="001E5C93" w:rsidRDefault="001E5C93" w:rsidP="001E5C9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1E5C9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PODACI O KOLIČINAMA PROIZVODA PO VRSTAMA STAVLJENIM NA TRŽIŠTE REPUBLIKE SRBIJE</w:t>
      </w:r>
    </w:p>
    <w:p w:rsidR="001E5C93" w:rsidRPr="001E5C93" w:rsidRDefault="001E5C93" w:rsidP="001E5C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1E5C93">
        <w:rPr>
          <w:rFonts w:ascii="Arial" w:eastAsia="Times New Roman" w:hAnsi="Arial" w:cs="Arial"/>
          <w:b/>
          <w:bCs/>
          <w:lang w:eastAsia="sr-Latn-RS"/>
        </w:rPr>
        <w:t>IZVEŠTAJNA GODINA _____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3185"/>
        <w:gridCol w:w="2057"/>
      </w:tblGrid>
      <w:tr w:rsidR="001E5C93" w:rsidRPr="001E5C93" w:rsidTr="001E5C93">
        <w:trPr>
          <w:tblCellSpacing w:w="0" w:type="dxa"/>
        </w:trPr>
        <w:tc>
          <w:tcPr>
            <w:tcW w:w="2500" w:type="pct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Vrsta proizvoda</w:t>
            </w:r>
            <w:r w:rsidRPr="001E5C9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</w:t>
            </w:r>
            <w:r w:rsidRPr="001E5C9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Jedinica mere (kom., l, kg, m</w:t>
            </w:r>
            <w:r w:rsidRPr="001E5C9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1E5C93">
              <w:rPr>
                <w:rFonts w:ascii="Arial" w:eastAsia="Times New Roman" w:hAnsi="Arial" w:cs="Arial"/>
                <w:lang w:eastAsia="sr-Latn-RS"/>
              </w:rPr>
              <w:t>)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E5C93" w:rsidRPr="001E5C93" w:rsidRDefault="001E5C93" w:rsidP="001E5C9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E5C9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649"/>
        <w:gridCol w:w="2740"/>
        <w:gridCol w:w="2741"/>
      </w:tblGrid>
      <w:tr w:rsidR="001E5C93" w:rsidRPr="001E5C93" w:rsidTr="001E5C9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Redni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broj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Naziv proizvoda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Količina proizvoda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stavljena na tržište</w:t>
            </w:r>
            <w:r w:rsidRPr="001E5C9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</w:t>
            </w:r>
            <w:r w:rsidRPr="001E5C9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Količina proizvoda</w:t>
            </w:r>
            <w:r w:rsidRPr="001E5C93">
              <w:rPr>
                <w:rFonts w:ascii="Arial" w:eastAsia="Times New Roman" w:hAnsi="Arial" w:cs="Arial"/>
                <w:lang w:eastAsia="sr-Latn-RS"/>
              </w:rPr>
              <w:br/>
              <w:t>stavljena na tržište</w:t>
            </w:r>
            <w:r w:rsidRPr="001E5C9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</w:t>
            </w:r>
            <w:r w:rsidRPr="001E5C9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(u jed. mere)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(t)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>_______________</w:t>
      </w:r>
      <w:r w:rsidRPr="001E5C93">
        <w:rPr>
          <w:rFonts w:ascii="Arial" w:eastAsia="Times New Roman" w:hAnsi="Arial" w:cs="Arial"/>
          <w:lang w:eastAsia="sr-Latn-RS"/>
        </w:rPr>
        <w:br/>
      </w:r>
      <w:r w:rsidRPr="001E5C9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1 </w:t>
      </w:r>
      <w:r w:rsidRPr="001E5C93">
        <w:rPr>
          <w:rFonts w:ascii="Arial" w:eastAsia="Times New Roman" w:hAnsi="Arial" w:cs="Arial"/>
          <w:i/>
          <w:iCs/>
          <w:lang w:eastAsia="sr-Latn-RS"/>
        </w:rPr>
        <w:t>Upisati vrstu proizvoda za koju se daje godišnji izveštaj (npr. automobilske gume, gume na vozilima, električni i elektronski uređaji i sl.). U tabeli se daju količine pojedinačnih proizvoda iz dnevne evidencije.</w:t>
      </w:r>
      <w:r w:rsidRPr="001E5C93">
        <w:rPr>
          <w:rFonts w:ascii="Arial" w:eastAsia="Times New Roman" w:hAnsi="Arial" w:cs="Arial"/>
          <w:lang w:eastAsia="sr-Latn-RS"/>
        </w:rPr>
        <w:t xml:space="preserve"> </w:t>
      </w:r>
      <w:r w:rsidRPr="001E5C93">
        <w:rPr>
          <w:rFonts w:ascii="Arial" w:eastAsia="Times New Roman" w:hAnsi="Arial" w:cs="Arial"/>
          <w:lang w:eastAsia="sr-Latn-RS"/>
        </w:rPr>
        <w:br/>
      </w:r>
      <w:r w:rsidRPr="001E5C9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2</w:t>
      </w:r>
      <w:r w:rsidRPr="001E5C93">
        <w:rPr>
          <w:rFonts w:ascii="Arial" w:eastAsia="Times New Roman" w:hAnsi="Arial" w:cs="Arial"/>
          <w:i/>
          <w:iCs/>
          <w:lang w:eastAsia="sr-Latn-RS"/>
        </w:rPr>
        <w:t xml:space="preserve"> U gornja polja treba upisati količinu proizvoda stavljenih na tržište Republike Srbije u izveštajnoj godini, izraženu u jedinicama mere iz dnevne evidencije i u tonama, koja se dobijaju sabiranjem mesečnih količina iz dnevne evidencije.</w:t>
      </w:r>
      <w:r w:rsidRPr="001E5C93">
        <w:rPr>
          <w:rFonts w:ascii="Arial" w:eastAsia="Times New Roman" w:hAnsi="Arial" w:cs="Arial"/>
          <w:lang w:eastAsia="sr-Latn-RS"/>
        </w:rPr>
        <w:t xml:space="preserve"> </w:t>
      </w:r>
    </w:p>
    <w:p w:rsidR="001E5C93" w:rsidRPr="001E5C93" w:rsidRDefault="001E5C93" w:rsidP="001E5C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1E5C93">
        <w:rPr>
          <w:rFonts w:ascii="Arial" w:eastAsia="Times New Roman" w:hAnsi="Arial" w:cs="Arial"/>
          <w:b/>
          <w:bCs/>
          <w:lang w:eastAsia="sr-Latn-RS"/>
        </w:rPr>
        <w:t>Izjava odgovornog lica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>Davanje netačnih podataka povlači prekršajni postupak prema članu 75. Zakona o upravljanju otpadom ("Službeni glasnik RS", broj 36/09).</w:t>
      </w:r>
    </w:p>
    <w:p w:rsidR="001E5C93" w:rsidRPr="001E5C93" w:rsidRDefault="001E5C93" w:rsidP="001E5C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E5C93">
        <w:rPr>
          <w:rFonts w:ascii="Arial" w:eastAsia="Times New Roman" w:hAnsi="Arial" w:cs="Arial"/>
          <w:lang w:eastAsia="sr-Latn-RS"/>
        </w:rPr>
        <w:t>Ovaj obrazac mora biti potpisan od strane odgovornog lica.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5"/>
        <w:gridCol w:w="3077"/>
      </w:tblGrid>
      <w:tr w:rsidR="001E5C93" w:rsidRPr="001E5C93" w:rsidTr="001E5C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E5C9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 materijalnom i krivičnom odgovornošću potvrđujem da su u ovom izveštaju date informacije istinite, a količine i vrednosti tačne i određene u skladu sa zakonskom </w:t>
            </w:r>
            <w:proofErr w:type="spellStart"/>
            <w:r w:rsidRPr="001E5C93">
              <w:rPr>
                <w:rFonts w:ascii="Arial" w:eastAsia="Times New Roman" w:hAnsi="Arial" w:cs="Arial"/>
                <w:b/>
                <w:bCs/>
                <w:lang w:eastAsia="sr-Latn-RS"/>
              </w:rPr>
              <w:t>regulativom</w:t>
            </w:r>
            <w:proofErr w:type="spellEnd"/>
            <w:r w:rsidRPr="001E5C9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Republike Srbije.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Ime i prezime odgovornog lica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Overa/Pečat</w:t>
            </w: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Potpis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1E5C93" w:rsidRPr="001E5C93" w:rsidTr="001E5C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E5C93">
              <w:rPr>
                <w:rFonts w:ascii="Arial" w:eastAsia="Times New Roman" w:hAnsi="Arial" w:cs="Arial"/>
                <w:lang w:eastAsia="sr-Latn-RS"/>
              </w:rPr>
              <w:t>Datum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C93" w:rsidRPr="001E5C93" w:rsidRDefault="001E5C93" w:rsidP="001E5C9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</w:tbl>
    <w:p w:rsidR="00263340" w:rsidRDefault="00263340"/>
    <w:sectPr w:rsidR="0026334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93"/>
    <w:rsid w:val="001E5C93"/>
    <w:rsid w:val="00263340"/>
    <w:rsid w:val="00417773"/>
    <w:rsid w:val="009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E5C9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1E5C9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1E5C9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1E5C9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1E5C9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1E5C9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1E5C93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1E5C93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1E5C93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1E5C93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1E5C93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1E5C93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9A1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9A1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A10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9A10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E5C9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1E5C9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1E5C9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1E5C9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1E5C9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1E5C9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1E5C93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1E5C93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1E5C93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1E5C93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1E5C93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1E5C93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9A1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9A1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A10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9A10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2019-01-07T22:27:00Z</dcterms:created>
  <dcterms:modified xsi:type="dcterms:W3CDTF">2019-01-08T12:05:00Z</dcterms:modified>
</cp:coreProperties>
</file>