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14" w:rsidRPr="00281A14" w:rsidRDefault="00281A14" w:rsidP="00281A14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281A14">
        <w:rPr>
          <w:rFonts w:eastAsia="Times New Roman"/>
          <w:lang w:eastAsia="sr-Latn-RS"/>
        </w:rPr>
        <w:t>PRAVILNIK</w:t>
      </w:r>
    </w:p>
    <w:p w:rsidR="00281A14" w:rsidRPr="00281A14" w:rsidRDefault="00281A14" w:rsidP="00281A14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281A14">
        <w:rPr>
          <w:rFonts w:eastAsia="Times New Roman"/>
          <w:sz w:val="34"/>
          <w:szCs w:val="34"/>
          <w:lang w:eastAsia="sr-Latn-RS"/>
        </w:rPr>
        <w:t>O USLOVIMA ZA IZDAVANJE LICENCI ZA OBAVLJANJE POSLOVA U OBLASTI BEZBEDNOSTI I ZDRAVLJA NA RADU</w:t>
      </w:r>
    </w:p>
    <w:p w:rsidR="00281A14" w:rsidRPr="00281A14" w:rsidRDefault="00281A14" w:rsidP="00281A14">
      <w:pPr>
        <w:pStyle w:val="Naslov"/>
        <w:jc w:val="center"/>
        <w:rPr>
          <w:rFonts w:eastAsia="Times New Roman"/>
          <w:sz w:val="24"/>
          <w:szCs w:val="24"/>
          <w:lang w:eastAsia="sr-Latn-RS"/>
        </w:rPr>
      </w:pPr>
    </w:p>
    <w:p w:rsidR="00281A14" w:rsidRDefault="00281A14" w:rsidP="00281A14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D36D4C">
        <w:rPr>
          <w:rFonts w:eastAsia="Times New Roman"/>
          <w:lang w:eastAsia="sr-Latn-RS"/>
        </w:rPr>
        <w:t>("Sl. glasnik RS", br. 16/2018)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Ovim pravilnikom propisuju se uslovi za izdavanje licenci: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pravnom licu ili preduzetniku za obavljanje poslova bezbednosti i zdravlja na radu;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2) pravnom licu i odgovornom licu za obavljanje poslova pregleda i provere opreme za rad i ispitivanja uslova radne okoline.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Licence iz člana 1. ovog pravilnika izdaju se na zahtev pravnog lica, preduzetnika ili fizičkog lica - za obavljanje poslova odgovornog lica, u zavisnosti od poslova koje namerava da obavlja podnosilac zahteva.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Po utvrđivanju ispunjenosti uslova za izdavanje licence, licencu rešenjem izdaje ministar nadležan za poslove rada (u daljem tekstu: ministar), u skladu sa zakonom.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Troškove izdavanja licence, što uključuje i troškove utvrđivanja ispunjenosti uslova za njeno izdavanje ili obnavljanje, snosi podnosilac zahteva za izdavanje licence. </w:t>
      </w:r>
    </w:p>
    <w:p w:rsidR="00D36D4C" w:rsidRPr="00D36D4C" w:rsidRDefault="00D36D4C" w:rsidP="00D36D4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1"/>
      <w:bookmarkEnd w:id="5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Izdavanje licence pravnom licu ili preduzetniku za obavljanje poslova bezbednosti i zdravlja na radu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5"/>
      <w:bookmarkEnd w:id="6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Licenca za obavljanje poslova bezbednosti i zdravlja na radu može se izdati na zahtev pravnog lica ili preduzetnika, pod uslovom da pravno lice, odnosno preduzetnik ima u radnom odnosu najmanje dva zaposlena na neodređeno vreme sa punim radnim vremenom koji imaju stečeno visoko obrazovanje na osnovnim akademskim studijama u obimu od najmanje 240 ESPB bodova,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master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strukovnim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studijama, odnosno na osnovnim studijama u trajanju od najmanje četiri godine ili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studijama na fakultetu iz naučne, odnosno stručne oblasti u okviru obrazovno-naučnog polja tehničko-tehnoloških nauka, prirodno-matematičkih nauka ili medicinskih nauka, položenim stručnim ispitom o praktičnoj osposobljenosti za obavljanje poslova bezbednosti i zdravlja na radu i najmanje tri godine radnog iskustva na poslovima bezbednosti i zdravlja na radu, odnosno zaštite na radu i ako osnivaču ili sa njim povezanom licu, odnosno preduzetniku ili sa njim povezanom licu u </w:t>
      </w:r>
      <w:r w:rsidRPr="00D36D4C">
        <w:rPr>
          <w:rFonts w:ascii="Arial" w:eastAsia="Times New Roman" w:hAnsi="Arial" w:cs="Arial"/>
          <w:lang w:eastAsia="sr-Latn-RS"/>
        </w:rPr>
        <w:lastRenderedPageBreak/>
        <w:t xml:space="preserve">smislu propisa o privrednim društvima licenca izdata u skladu sa zakonom nije oduzeta u prethodne tri godine.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6"/>
      <w:bookmarkEnd w:id="7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Zahtev za izdavanje ili obnavljanje licence za obavljanje poslova bezbednosti i zdravlja na radu sadrži: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naziv (poslovno ime) pravnog lica, odnosno preduzetnika;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2) sedište i adresu pravnog lica, odnosno preduzetnika;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3) matični broj pravnog lica, odnosno preduzetnika.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Uz zahtev pravno lice, odnosno preduzetnik podnosi: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prepis ili overenu kopiju ugovora o radu i diplome kojom se potvrđuje stručna sprema, odnosno uverenje o specijalističkom ispitu zaposlenih iz člana 5. ovog pravilnika;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2) dokaz o radnom iskustvu zaposlenih iz člana 5. ovog pravilnika;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3) dokaz o uplati troškova izdavanja ili obnavljanja licence. </w:t>
      </w:r>
    </w:p>
    <w:p w:rsidR="00D36D4C" w:rsidRPr="00D36D4C" w:rsidRDefault="00D36D4C" w:rsidP="00D36D4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2"/>
      <w:bookmarkEnd w:id="8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Izdavanje licence pravnom i odgovornom licu za obavljanje poslova pregleda i provere opreme za rad i ispitivanja uslova radne okoline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7"/>
      <w:bookmarkEnd w:id="9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Licenca za obavljanje poslova pregleda i provere opreme za rad i ispitivanja uslova radne okoline izdaje se, posebno, za svaku vrstu poslova utvrđenu u čl. od 8. do 11. ovog pravilnika.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8"/>
      <w:bookmarkEnd w:id="10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Licenca za obavljanje poslova pregleda i provere opreme za rad može se izdati na zahtev pravnog lica koje: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može efikasno da primeni metodologije pregleda i provere opreme za rad utvrđene propisima u oblasti bezbednosti i zdravlja na radu;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2) u radnom odnosu ima najmanje po jednog zaposlenog: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(1) diplomiranog inženjera mašinstva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mašinstva ili diplomiranog inženjera rudarstva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rudarstva,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(2) diplomiranog inženjera elektrotehnike i računarstva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elektrotehnike i računarstva,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(3) diplomiranog inženjera tehnologije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tehnologije,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lastRenderedPageBreak/>
        <w:t xml:space="preserve">(4) diplomiranog inženjera zaštite na radu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zaštite na radu,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(5) sa licencom za obavljanje poslova pregleda i provere opreme za rad (odgovorno lice), na neodređeno vreme sa punim radnim vremenom;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3) po osnovu prava svojine, zakupa ili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lizinga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poseduje instrumente i uređaje za preglede i provere opreme za rad, u skladu sa propisima u oblasti bezbednosti i zdravlja na radu, tehničkim propisima i standardima.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Zaposleni iz stava 1. tačka 2)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podtač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. od (1) do (4) ovog člana moraju da imaju najmanje tri godine radnog iskustva na poslovima pregleda i provere opreme za rad, u skladu sa propisima u oblasti bezbednosti i zdravlja na radu ili najmanje pet godina radnog iskustva u struci.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9"/>
      <w:bookmarkEnd w:id="11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Licenca za obavljanje poslova ispitivanja uslova radne okoline - hemijskih i fizičkih štetnosti (osim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jonizujućih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zračenja),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mikroklime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osvetljenosti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, može se izdati na zahtev pravnog lica koje: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može efikasno da primeni metodologije ispitivanja hemijskih štetnosti kvalitativnom i kvantitativnom analizom, u skladu sa propisima u oblasti bezbednosti i zdravlja na radu, tehničkim propisima i standardima;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2) može efikasno da primeni metodologije ispitivanja fizičkih štetnosti (buke, vibracija i štetnih zračenja - osim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jonizujućih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zračenja), u skladu sa propisima u oblasti bezbednosti i zdravlja na radu, tehničkim propisima i standardima;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3) može efikasno da primeni metodologije ispitivanja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mikroklime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 određivanja kvaliteta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mikroklimatskih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parametara, u skladu sa propisima u oblasti bezbednosti i zdravlja na radu, tehničkim propisima i standardima;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4) može efikasno da primeni metodologije ispitivanja i merenja kvaliteta osvetljenja u radnim prostorijama i na radnim mestima, u skladu sa propisima u oblasti bezbednosti i zdravlja na radu, tehničkim propisima i standardima;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5) u radnom odnosu ima najmanje po jednog zaposlenog: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(1) diplomiranog inženjera tehnologije ili diplomiranog hemičara ili diplomiranog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fizikohemičara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tehnologije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hemičara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fizikohemičara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,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(2) lekara specijalistu medicine rada ili lekara specijalistu higijene,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(3) diplomiranog inženjera mašinstva ili diplomiranog inženjera elektrotehnike i računarstva ili diplomiranog fizičara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mašinstva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elektrotehnike i računarstva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fizičara ili diplomiranog inženjera rudarstva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rudarstva,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(4) diplomiranog inženjera zaštite na radu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inženjera zaštite na radu,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lastRenderedPageBreak/>
        <w:t xml:space="preserve">(5) sa licencom za obavljanje poslova ispitivanja uslova radne okoline (odgovorno lice), na neodređeno vreme sa punim radnim vremenom;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6) po osnovu prava svojine, zakupa ili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lizinga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poseduje instrumente i uređaje, odnosno laboratorije za ispitivanja i analize u skladu sa propisima u oblasti bezbednosti i zdravlja na radu, tehničkim propisima i standardima.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Zaposleni iz stava 1. tačka 5)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podtač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. od (1) do (4) ovog člana moraju da imaju najmanje tri godine radnog iskustva na poslovima ispitivanja uslova radne okoline, u skladu sa propisima u oblasti bezbednosti i zdravlja na radu ili najmanje pet godina radnog iskustva u struci.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0"/>
      <w:bookmarkEnd w:id="12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Licenca za obavljanje poslova ispitivanja uslova radne okoline - bioloških štetnosti može se izdati na zahtev pravnog lica koje: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može efikasno da primeni metodologije ispitivanja prisutnosti bioloških štetnosti u radnoj okolini, i to kvantitativnom i kvalitativnom analizom uzorka prisutnosti bioloških štetnosti;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2) u radnom odnosu ima najmanje jednog zaposlenog diplomiranog biologa ili diplomiranog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ekologa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ili diplomiranog molekularnog biologa i fiziologa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biologa ili specijalistu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strukovnog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ekologa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3) u radnom odnosu ima najmanje jednog zaposlenog sa licencom za obavljanje poslova ispitivanja uslova radne okoline (odgovorno lice), na neodređeno vreme sa punim radnim vremenom;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4) po osnovu prava svojine, zakupa ili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lizinga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poseduje instrumente i uređaje, odnosno laboratorije za ispitivanja i analize, u skladu sa propisima u oblasti bezbednosti i zdravlja na radu, tehničkim propisima i standardima.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Zaposleni iz stava 1. tačka 2) ovog člana moraju da imaju najmanje tri godine radnog iskustva na poslovima ispitivanja bioloških štetnosti ili najmanje pet godina radnog iskustva u struci.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1"/>
      <w:bookmarkEnd w:id="13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Licenca za obavljanje poslova odgovornog lica može se izdati na zahtev pravnog lica koje u radnom odnosu ima zaposlenog sa stečenim visokim obrazovanjem na osnovnim akademskim studijama u obimu od najmanje 240 ESPB bodova,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master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akademskim studijama,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strukovnim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studijama, odnosno na osnovnim studijama u trajanju od najmanje četiri godine ili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specijalističkim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studijama na fakultetu iz naučne, odnosno stručne oblasti u okviru obrazovno-naučnog polja tehničko-tehnoloških nauka, prirodno-matematičkih nauka ili medicinskih nauka, utvrđenim u članu 8. stav 1. tačka 2)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podtač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. od (1) do (4), članu 9. stav 1. tačka 5)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podtač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. od (1) do (4) i članu 10. stav 1. tačka 2) ovog pravilnika, koje, u skladu sa propisima u oblasti bezbednosti i zdravlja na radu, ima položen stručni ispit o praktičnoj osposobljenosti za obavljanje poslova pregleda i provere opreme za rad, odnosno ispitivanja uslova radne okoline i koje ima najmanje tri godine radnog iskustva na tim poslovima ili najmanje pet godina radnog iskustva u struci i ako tom licu licenca izdata u skladu sa zakonom nije oduzeta u prethodne tri godine.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lastRenderedPageBreak/>
        <w:t xml:space="preserve">Licenca za obavljanje poslova odgovornog lica može se izdati i na zahtev lica koje ispunjava uslove utvrđene u stavu 1. ovog člana.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2"/>
      <w:bookmarkEnd w:id="14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Zahtev za izdavanje ili obnavljanje licence iz čl. od 8. do 10. ovog pravilnika, sadrži: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naziv pravnog lica;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2) sedište i adresu pravnog lica;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3) matični broj pravnog lica.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Uz zahtev pravno lice podnosi: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metodologije pregleda i provere opreme za rad i ispitivanja uslova radne okoline iz člana 8. stav 1. tačka 1), člana 9. stav 1.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tač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. od 1) do 4) i člana 10. stav 1. tačka 1) ovog pravilnika, koje namerava da koristi;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2) dokaz da po osnovu prava svojine, zakupa ili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lizinga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 poseduje instrumente i uređaje, odnosno laboratorije za ispitivanja i analize, u skladu sa propisima u oblasti bezbednosti i zdravlja na radu, tehničkim propisima i standardima, koje mu obezbeđuju da efikasno može da primeni metodologiju;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3) prepis ili overenu kopiju ugovora o radu, diplome kojom se potvrđuje stručna sprema, odnosno uverenja o položenom specijalističkom ispitu za zaposlene iz člana 8. stav 1. tačka 2)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podtač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. od (1) do (4), člana 9. stav 1. tačka 5) </w:t>
      </w:r>
      <w:proofErr w:type="spellStart"/>
      <w:r w:rsidRPr="00D36D4C">
        <w:rPr>
          <w:rFonts w:ascii="Arial" w:eastAsia="Times New Roman" w:hAnsi="Arial" w:cs="Arial"/>
          <w:lang w:eastAsia="sr-Latn-RS"/>
        </w:rPr>
        <w:t>podtač</w:t>
      </w:r>
      <w:proofErr w:type="spellEnd"/>
      <w:r w:rsidRPr="00D36D4C">
        <w:rPr>
          <w:rFonts w:ascii="Arial" w:eastAsia="Times New Roman" w:hAnsi="Arial" w:cs="Arial"/>
          <w:lang w:eastAsia="sr-Latn-RS"/>
        </w:rPr>
        <w:t xml:space="preserve">. od (1) do (4) i člana 10. stav 1. tačka 2) ovog pravilnika;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4) dokaze o radnom iskustvu za zaposlene iz tačke 4) ovog stava;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5) lične podatke (ime, prezime i lični broj - jedinstveni matični broj građana) zaposlenog koji obavlja poslove odgovornog lica;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6) dokaz o uplati troškova izdavanja ili obnavljanja licence.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3"/>
      <w:bookmarkEnd w:id="15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Zahtev za izdavanje licence iz člana 11. ovog pravilnika sadrži: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naziv, sedište i adresu, matični broj pravnog lica i lične podatke lica za koje se traži izdavanje licence (ime, prezime i lični broj - jedinstveni matični broj građana), ako zahtev podnosi pravno lice;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2) ime, prezime, lični broj - jedinstveni matični broj građana, prebivalište i adresu stanovanja, ako zahtev podnosi fizičko lice.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Uz zahtev se podnosi: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1) prepis ili overena kopija diplome kojom se potvrđuje stručna sprema lica za koje se traži izdavanje licence;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lastRenderedPageBreak/>
        <w:t xml:space="preserve">2) dokaz o radnom iskustvu lica za koje se traži izdavanje licence u obavljanju poslova pregleda i provere opreme za rad i ispitivanja uslova radne okoline;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3) dokaz o uplati troškova izdavanja licence.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4"/>
      <w:bookmarkEnd w:id="16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Zahtev za izdavanje licence podnosi se ministarstvu nadležnom za poslove rada.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Na osnovu rešenja izdaje se licenca - na odgovarajućem obrascu koji je odštampan uz ovaj pravilnik i čini njegov sastavni deo (obrasci od 1. do 6).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5"/>
      <w:bookmarkEnd w:id="17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Pravno lice, preduzetnik ili odgovorno lice kome je rešenjem ministra oduzeta licenca može ponovo da podnese zahtev za izdavanje licence nakon isteka tri godine od dana oduzimanja licence.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6"/>
      <w:bookmarkEnd w:id="18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uslovima i visini troškova za izdavanje licenci za obavljanje poslova u oblasti bezbednosti i zdravlja na radu ("Službeni glasnik RS", br. 112/13, 57/14, 102/15 i 113/17 - dr. zakon). </w:t>
      </w:r>
    </w:p>
    <w:p w:rsidR="00D36D4C" w:rsidRPr="00D36D4C" w:rsidRDefault="00D36D4C" w:rsidP="00D36D4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17"/>
      <w:bookmarkEnd w:id="19"/>
      <w:r w:rsidRPr="00D36D4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36D4C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D36D4C" w:rsidRPr="00D36D4C" w:rsidRDefault="00D36D4C" w:rsidP="00D36D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36D4C">
        <w:rPr>
          <w:rFonts w:ascii="Arial" w:eastAsia="Times New Roman" w:hAnsi="Arial" w:cs="Arial"/>
          <w:b/>
          <w:bCs/>
          <w:lang w:eastAsia="sr-Latn-RS"/>
        </w:rPr>
        <w:t xml:space="preserve">Obrasce 1-6, koji su sastavni deo ovog Pravilnika, možete pogledati </w:t>
      </w:r>
      <w:hyperlink r:id="rId5" w:tgtFrame="_blank" w:history="1">
        <w:r w:rsidRPr="00D36D4C">
          <w:rPr>
            <w:rFonts w:ascii="Arial" w:eastAsia="Times New Roman" w:hAnsi="Arial" w:cs="Arial"/>
            <w:b/>
            <w:bCs/>
            <w:color w:val="0000FF"/>
            <w:u w:val="single"/>
            <w:lang w:eastAsia="sr-Latn-RS"/>
          </w:rPr>
          <w:t>OVDE</w:t>
        </w:r>
      </w:hyperlink>
      <w:r w:rsidRPr="00D36D4C">
        <w:rPr>
          <w:rFonts w:ascii="Arial" w:eastAsia="Times New Roman" w:hAnsi="Arial" w:cs="Arial"/>
          <w:b/>
          <w:bCs/>
          <w:lang w:eastAsia="sr-Latn-RS"/>
        </w:rPr>
        <w:t xml:space="preserve"> 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4C"/>
    <w:rsid w:val="00281A14"/>
    <w:rsid w:val="00360257"/>
    <w:rsid w:val="00D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D36D4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D36D4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D36D4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D36D4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D36D4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36D4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D36D4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D36D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wyq110---naslov-clana">
    <w:name w:val="wyq110---naslov-clana"/>
    <w:basedOn w:val="Normal"/>
    <w:rsid w:val="00D36D4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281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81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8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D36D4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D36D4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D36D4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D36D4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D36D4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36D4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D36D4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D36D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wyq110---naslov-clana">
    <w:name w:val="wyq110---naslov-clana"/>
    <w:basedOn w:val="Normal"/>
    <w:rsid w:val="00D36D4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281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81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1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81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licence_16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2019-02-07T13:50:00Z</dcterms:created>
  <dcterms:modified xsi:type="dcterms:W3CDTF">2019-07-18T08:40:00Z</dcterms:modified>
</cp:coreProperties>
</file>