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0C48F" w14:textId="77777777" w:rsidR="009B1E5D" w:rsidRPr="009B1E5D" w:rsidRDefault="009B1E5D" w:rsidP="009B1E5D">
      <w:pPr>
        <w:pStyle w:val="Heading1"/>
        <w:jc w:val="center"/>
        <w:rPr>
          <w:sz w:val="40"/>
          <w:szCs w:val="40"/>
        </w:rPr>
      </w:pPr>
      <w:bookmarkStart w:id="0" w:name="clan_1"/>
      <w:bookmarkEnd w:id="0"/>
      <w:r w:rsidRPr="009B1E5D">
        <w:rPr>
          <w:sz w:val="40"/>
          <w:szCs w:val="40"/>
        </w:rPr>
        <w:t>PRAVILNIK</w:t>
      </w:r>
    </w:p>
    <w:p w14:paraId="5621956A" w14:textId="77777777" w:rsidR="009B1E5D" w:rsidRPr="009B1E5D" w:rsidRDefault="009B1E5D" w:rsidP="009B1E5D">
      <w:pPr>
        <w:pStyle w:val="Heading1"/>
        <w:jc w:val="center"/>
        <w:rPr>
          <w:sz w:val="40"/>
          <w:szCs w:val="40"/>
        </w:rPr>
      </w:pPr>
      <w:r w:rsidRPr="009B1E5D">
        <w:rPr>
          <w:sz w:val="40"/>
          <w:szCs w:val="40"/>
        </w:rPr>
        <w:t>O KRITERIJUMIMA ZA ODREĐIVANJE NUSPROIZVODA I OBRASCU IZVEŠTAJA O NUSPROIZVODIMA, NAČINU I ROKOVIMA ZA NJEGOVO DOSTAVLJANJE</w:t>
      </w:r>
    </w:p>
    <w:p w14:paraId="7321FE2C" w14:textId="616DD9E6" w:rsidR="009B1E5D" w:rsidRDefault="009B1E5D" w:rsidP="009B1E5D">
      <w:pPr>
        <w:pStyle w:val="Heading2"/>
        <w:jc w:val="center"/>
        <w:rPr>
          <w:rFonts w:eastAsia="Times New Roman"/>
          <w:sz w:val="24"/>
          <w:szCs w:val="24"/>
          <w:lang w:val="en-US"/>
        </w:rPr>
      </w:pPr>
      <w:r w:rsidRPr="00006D20">
        <w:rPr>
          <w:rFonts w:eastAsia="Times New Roman"/>
          <w:lang w:val="en-US"/>
        </w:rPr>
        <w:t xml:space="preserve">("Sl. </w:t>
      </w:r>
      <w:proofErr w:type="spellStart"/>
      <w:r w:rsidRPr="00006D20">
        <w:rPr>
          <w:rFonts w:eastAsia="Times New Roman"/>
          <w:lang w:val="en-US"/>
        </w:rPr>
        <w:t>glasnik</w:t>
      </w:r>
      <w:proofErr w:type="spellEnd"/>
      <w:r w:rsidRPr="00006D20">
        <w:rPr>
          <w:rFonts w:eastAsia="Times New Roman"/>
          <w:lang w:val="en-US"/>
        </w:rPr>
        <w:t xml:space="preserve"> RS", br. 76/2019 </w:t>
      </w:r>
      <w:proofErr w:type="spellStart"/>
      <w:r w:rsidRPr="00006D20">
        <w:rPr>
          <w:rFonts w:eastAsia="Times New Roman"/>
          <w:lang w:val="en-US"/>
        </w:rPr>
        <w:t>i</w:t>
      </w:r>
      <w:proofErr w:type="spellEnd"/>
      <w:r w:rsidRPr="00006D20">
        <w:rPr>
          <w:rFonts w:eastAsia="Times New Roman"/>
          <w:lang w:val="en-US"/>
        </w:rPr>
        <w:t xml:space="preserve"> 95/2022)</w:t>
      </w:r>
    </w:p>
    <w:p w14:paraId="517A53CC" w14:textId="77777777" w:rsidR="00006D20" w:rsidRPr="00006D20" w:rsidRDefault="00006D20" w:rsidP="00006D2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1 </w:t>
      </w:r>
      <w:bookmarkStart w:id="1" w:name="_GoBack"/>
      <w:bookmarkEnd w:id="1"/>
    </w:p>
    <w:p w14:paraId="5CED87B5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Ovim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pravilnikom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propisuju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kriterijumi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određivanje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obrazac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izveštaja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način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rokovi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njegovo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dostavljanje</w:t>
      </w:r>
      <w:proofErr w:type="spellEnd"/>
      <w:r w:rsidRPr="00006D20">
        <w:rPr>
          <w:rFonts w:ascii="Arial" w:eastAsia="Times New Roman" w:hAnsi="Arial" w:cs="Arial"/>
          <w:lang w:val="en-US"/>
        </w:rPr>
        <w:t>.</w:t>
      </w:r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</w:p>
    <w:p w14:paraId="1F7C195A" w14:textId="77777777" w:rsidR="00006D20" w:rsidRPr="00006D20" w:rsidRDefault="00006D20" w:rsidP="00006D2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2" w:name="clan_2"/>
      <w:bookmarkEnd w:id="2"/>
      <w:proofErr w:type="spellStart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2 </w:t>
      </w:r>
    </w:p>
    <w:p w14:paraId="76E54910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06D20">
        <w:rPr>
          <w:rFonts w:ascii="Arial" w:eastAsia="Times New Roman" w:hAnsi="Arial" w:cs="Arial"/>
          <w:lang w:val="en-US"/>
        </w:rPr>
        <w:t>Izrazi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upotrebljeni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ovom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pravilniku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imaju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sledeće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značenje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: </w:t>
      </w:r>
    </w:p>
    <w:p w14:paraId="5530F3EE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006D20">
        <w:rPr>
          <w:rFonts w:ascii="Arial" w:eastAsia="Times New Roman" w:hAnsi="Arial" w:cs="Arial"/>
          <w:i/>
          <w:iCs/>
          <w:lang w:val="en-US"/>
        </w:rPr>
        <w:t>proizvodni</w:t>
      </w:r>
      <w:proofErr w:type="spellEnd"/>
      <w:proofErr w:type="gram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ostatak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materija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ciljano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nastao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rezultat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ne </w:t>
      </w:r>
      <w:proofErr w:type="spellStart"/>
      <w:r w:rsidRPr="00006D20">
        <w:rPr>
          <w:rFonts w:ascii="Arial" w:eastAsia="Times New Roman" w:hAnsi="Arial" w:cs="Arial"/>
          <w:lang w:val="en-US"/>
        </w:rPr>
        <w:t>smatra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već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otpadom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06D20">
        <w:rPr>
          <w:rFonts w:ascii="Arial" w:eastAsia="Times New Roman" w:hAnsi="Arial" w:cs="Arial"/>
          <w:lang w:val="en-US"/>
        </w:rPr>
        <w:t>Ako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proizvodnja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rezultat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tehničkog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izbora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proizvođača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ne </w:t>
      </w:r>
      <w:proofErr w:type="spellStart"/>
      <w:r w:rsidRPr="00006D20">
        <w:rPr>
          <w:rFonts w:ascii="Arial" w:eastAsia="Times New Roman" w:hAnsi="Arial" w:cs="Arial"/>
          <w:lang w:val="en-US"/>
        </w:rPr>
        <w:t>smatra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proizvodnim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ostatkom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već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520ADAE2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006D20">
        <w:rPr>
          <w:rFonts w:ascii="Arial" w:eastAsia="Times New Roman" w:hAnsi="Arial" w:cs="Arial"/>
          <w:i/>
          <w:iCs/>
          <w:lang w:val="en-US"/>
        </w:rPr>
        <w:t>proizvod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materija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određen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jasan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oblik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dizajn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merljivost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materijalnost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06D20">
        <w:rPr>
          <w:rFonts w:ascii="Arial" w:eastAsia="Times New Roman" w:hAnsi="Arial" w:cs="Arial"/>
          <w:lang w:val="en-US"/>
        </w:rPr>
        <w:t>opipljivost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kojem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06D20">
        <w:rPr>
          <w:rFonts w:ascii="Arial" w:eastAsia="Times New Roman" w:hAnsi="Arial" w:cs="Arial"/>
          <w:lang w:val="en-US"/>
        </w:rPr>
        <w:t>procesu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više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određena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funkcija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nego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hemijski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sastav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smislu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propisa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uređuju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hemikalije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uključujući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nastale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proizvodnom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postrojenju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namenjenom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odnosno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ciljano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nastalom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rezultat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057BFFC0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3) </w:t>
      </w:r>
      <w:proofErr w:type="spellStart"/>
      <w:proofErr w:type="gramStart"/>
      <w:r w:rsidRPr="00006D20">
        <w:rPr>
          <w:rFonts w:ascii="Arial" w:eastAsia="Times New Roman" w:hAnsi="Arial" w:cs="Arial"/>
          <w:i/>
          <w:iCs/>
          <w:lang w:val="en-US"/>
        </w:rPr>
        <w:t>proizvodni</w:t>
      </w:r>
      <w:proofErr w:type="spellEnd"/>
      <w:proofErr w:type="gram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proces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svaki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postupak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stvara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jedan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više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kom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može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nastati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jedan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više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ostataka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osim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upravljanja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otpadom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obavlja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stacionarnom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mobilnom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postrojenju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upravljanje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otpadom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prečišćavanja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otpadnih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06D20">
        <w:rPr>
          <w:rFonts w:ascii="Arial" w:eastAsia="Times New Roman" w:hAnsi="Arial" w:cs="Arial"/>
          <w:lang w:val="en-US"/>
        </w:rPr>
        <w:t>uključuje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održavanja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transporta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skladištenja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drugih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pratećih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postupaka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tim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delatnostima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010F0E98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4)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budući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korisnik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pravno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fizičko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lice, </w:t>
      </w:r>
      <w:proofErr w:type="spellStart"/>
      <w:r w:rsidRPr="00006D20">
        <w:rPr>
          <w:rFonts w:ascii="Arial" w:eastAsia="Times New Roman" w:hAnsi="Arial" w:cs="Arial"/>
          <w:lang w:val="en-US"/>
        </w:rPr>
        <w:t>odnosno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preduzetnik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upravlja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postrojenjem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kojem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koristi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takav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006D20">
        <w:rPr>
          <w:rFonts w:ascii="Arial" w:eastAsia="Times New Roman" w:hAnsi="Arial" w:cs="Arial"/>
          <w:lang w:val="en-US"/>
        </w:rPr>
        <w:t>dodatne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obrade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prerađuje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proizvod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odgovarajućeg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kvaliteta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uobičajenim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industrijskim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postupcima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06D20">
        <w:rPr>
          <w:rFonts w:ascii="Arial" w:eastAsia="Times New Roman" w:hAnsi="Arial" w:cs="Arial"/>
          <w:lang w:val="en-US"/>
        </w:rPr>
        <w:t>uključuju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odvajanja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neželjenih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opasnih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sastojaka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koristi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sirovina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neki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drugi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39AF8648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5) </w:t>
      </w:r>
      <w:proofErr w:type="spellStart"/>
      <w:proofErr w:type="gramStart"/>
      <w:r w:rsidRPr="00006D20">
        <w:rPr>
          <w:rFonts w:ascii="Arial" w:eastAsia="Times New Roman" w:hAnsi="Arial" w:cs="Arial"/>
          <w:i/>
          <w:iCs/>
          <w:lang w:val="en-US"/>
        </w:rPr>
        <w:t>specifikacija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dokument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sadrži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podatke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lang w:val="en-US"/>
        </w:rPr>
        <w:t>kvalitetu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svojstvima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sirovine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neophodni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odgovarajućeg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kvaliteta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zahteve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skladu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njegovom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nameravanom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upotrebom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1DBF4051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6) </w:t>
      </w:r>
      <w:proofErr w:type="spellStart"/>
      <w:proofErr w:type="gramStart"/>
      <w:r w:rsidRPr="00006D20">
        <w:rPr>
          <w:rFonts w:ascii="Arial" w:eastAsia="Times New Roman" w:hAnsi="Arial" w:cs="Arial"/>
          <w:i/>
          <w:iCs/>
          <w:lang w:val="en-US"/>
        </w:rPr>
        <w:t>uobičajeni</w:t>
      </w:r>
      <w:proofErr w:type="spellEnd"/>
      <w:proofErr w:type="gram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industrijski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postupak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industrijski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postupak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čija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svrha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06D20">
        <w:rPr>
          <w:rFonts w:ascii="Arial" w:eastAsia="Times New Roman" w:hAnsi="Arial" w:cs="Arial"/>
          <w:lang w:val="en-US"/>
        </w:rPr>
        <w:t>npr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06D20">
        <w:rPr>
          <w:rFonts w:ascii="Arial" w:eastAsia="Times New Roman" w:hAnsi="Arial" w:cs="Arial"/>
          <w:lang w:val="en-US"/>
        </w:rPr>
        <w:t>filtracija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pranje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sušenje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usitnjavanje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prosejavanje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mešanje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drugim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materijalom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lastRenderedPageBreak/>
        <w:t>kontrola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kvaliteta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i sl.)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preduzima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proizvođač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budući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korisnik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postupak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reciklaže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otpada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4D131F4B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7) </w:t>
      </w:r>
      <w:proofErr w:type="spellStart"/>
      <w:proofErr w:type="gramStart"/>
      <w:r w:rsidRPr="00006D20">
        <w:rPr>
          <w:rFonts w:ascii="Arial" w:eastAsia="Times New Roman" w:hAnsi="Arial" w:cs="Arial"/>
          <w:i/>
          <w:iCs/>
          <w:lang w:val="en-US"/>
        </w:rPr>
        <w:t>sistem</w:t>
      </w:r>
      <w:proofErr w:type="spellEnd"/>
      <w:proofErr w:type="gram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upravljanja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sistem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u </w:t>
      </w:r>
      <w:proofErr w:type="spellStart"/>
      <w:r w:rsidRPr="00006D20">
        <w:rPr>
          <w:rFonts w:ascii="Arial" w:eastAsia="Times New Roman" w:hAnsi="Arial" w:cs="Arial"/>
          <w:lang w:val="en-US"/>
        </w:rPr>
        <w:t>skladu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nacionalno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međunarodno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priznatim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standardima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06D20">
        <w:rPr>
          <w:rFonts w:ascii="Arial" w:eastAsia="Times New Roman" w:hAnsi="Arial" w:cs="Arial"/>
          <w:lang w:val="en-US"/>
        </w:rPr>
        <w:t>npr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  <w:proofErr w:type="gramStart"/>
      <w:r w:rsidRPr="00006D20">
        <w:rPr>
          <w:rFonts w:ascii="Arial" w:eastAsia="Times New Roman" w:hAnsi="Arial" w:cs="Arial"/>
          <w:lang w:val="en-US"/>
        </w:rPr>
        <w:t xml:space="preserve">ISO, SRPS ISO </w:t>
      </w:r>
      <w:proofErr w:type="spellStart"/>
      <w:r w:rsidRPr="00006D20">
        <w:rPr>
          <w:rFonts w:ascii="Arial" w:eastAsia="Times New Roman" w:hAnsi="Arial" w:cs="Arial"/>
          <w:lang w:val="en-US"/>
        </w:rPr>
        <w:t>itd</w:t>
      </w:r>
      <w:proofErr w:type="spellEnd"/>
      <w:r w:rsidRPr="00006D20">
        <w:rPr>
          <w:rFonts w:ascii="Arial" w:eastAsia="Times New Roman" w:hAnsi="Arial" w:cs="Arial"/>
          <w:lang w:val="en-US"/>
        </w:rPr>
        <w:t>.)</w:t>
      </w:r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uspostavljen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da bi se </w:t>
      </w:r>
      <w:proofErr w:type="spellStart"/>
      <w:r w:rsidRPr="00006D20">
        <w:rPr>
          <w:rFonts w:ascii="Arial" w:eastAsia="Times New Roman" w:hAnsi="Arial" w:cs="Arial"/>
          <w:lang w:val="en-US"/>
        </w:rPr>
        <w:t>obezbedio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kvalitet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definisan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dokumentovan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zahtevu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upis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Registar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71A45F1A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8)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Registar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javno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dostupan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registar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lang w:val="en-US"/>
        </w:rPr>
        <w:t>upisanim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vodi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ministarstvo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nadležno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zaštitu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životne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sredine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(u </w:t>
      </w:r>
      <w:proofErr w:type="spellStart"/>
      <w:r w:rsidRPr="00006D20">
        <w:rPr>
          <w:rFonts w:ascii="Arial" w:eastAsia="Times New Roman" w:hAnsi="Arial" w:cs="Arial"/>
          <w:lang w:val="en-US"/>
        </w:rPr>
        <w:t>daljem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tekstu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Pr="00006D20">
        <w:rPr>
          <w:rFonts w:ascii="Arial" w:eastAsia="Times New Roman" w:hAnsi="Arial" w:cs="Arial"/>
          <w:lang w:val="en-US"/>
        </w:rPr>
        <w:t>Ministarstvo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), a </w:t>
      </w:r>
      <w:proofErr w:type="spellStart"/>
      <w:r w:rsidRPr="00006D20">
        <w:rPr>
          <w:rFonts w:ascii="Arial" w:eastAsia="Times New Roman" w:hAnsi="Arial" w:cs="Arial"/>
          <w:lang w:val="en-US"/>
        </w:rPr>
        <w:t>podatke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registra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dostavlja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Agenciji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zaštitu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životne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sredine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</w:p>
    <w:p w14:paraId="49E16700" w14:textId="77777777" w:rsidR="00006D20" w:rsidRPr="00006D20" w:rsidRDefault="00006D20" w:rsidP="00006D2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3" w:name="clan_3"/>
      <w:bookmarkEnd w:id="3"/>
      <w:proofErr w:type="spellStart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67393CE5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06D20">
        <w:rPr>
          <w:rFonts w:ascii="Arial" w:eastAsia="Times New Roman" w:hAnsi="Arial" w:cs="Arial"/>
          <w:lang w:val="en-US"/>
        </w:rPr>
        <w:t>Određuje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da je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ostatak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nastao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procesu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u </w:t>
      </w:r>
      <w:proofErr w:type="spellStart"/>
      <w:r w:rsidRPr="00006D20">
        <w:rPr>
          <w:rFonts w:ascii="Arial" w:eastAsia="Times New Roman" w:hAnsi="Arial" w:cs="Arial"/>
          <w:lang w:val="en-US"/>
        </w:rPr>
        <w:t>skladu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sledećim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kriterijumima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: </w:t>
      </w:r>
    </w:p>
    <w:p w14:paraId="19E20B7D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1) </w:t>
      </w:r>
      <w:proofErr w:type="gramStart"/>
      <w:r w:rsidRPr="00006D20">
        <w:rPr>
          <w:rFonts w:ascii="Arial" w:eastAsia="Times New Roman" w:hAnsi="Arial" w:cs="Arial"/>
          <w:lang w:val="en-US"/>
        </w:rPr>
        <w:t>da</w:t>
      </w:r>
      <w:proofErr w:type="gram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dalja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upotreba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sigurna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što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utvrđuje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osnovu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ugovora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budućim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korisnikom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>;</w:t>
      </w:r>
    </w:p>
    <w:p w14:paraId="0FDF7C47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2) </w:t>
      </w:r>
      <w:proofErr w:type="gramStart"/>
      <w:r w:rsidRPr="00006D20">
        <w:rPr>
          <w:rFonts w:ascii="Arial" w:eastAsia="Times New Roman" w:hAnsi="Arial" w:cs="Arial"/>
          <w:lang w:val="en-US"/>
        </w:rPr>
        <w:t>da</w:t>
      </w:r>
      <w:proofErr w:type="gram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materija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može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upotrebiti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direktno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006D20">
        <w:rPr>
          <w:rFonts w:ascii="Arial" w:eastAsia="Times New Roman" w:hAnsi="Arial" w:cs="Arial"/>
          <w:lang w:val="en-US"/>
        </w:rPr>
        <w:t>dodatne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obrade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osim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uobičajenim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industrijskim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postupcima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006D20">
        <w:rPr>
          <w:rFonts w:ascii="Arial" w:eastAsia="Times New Roman" w:hAnsi="Arial" w:cs="Arial"/>
          <w:lang w:val="en-US"/>
        </w:rPr>
        <w:t>uključuju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postupke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odvajanja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neželjenih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opasnih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sastojaka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što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utvrđuje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osnovu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: </w:t>
      </w:r>
    </w:p>
    <w:p w14:paraId="0BAF564F" w14:textId="77777777" w:rsidR="00006D20" w:rsidRPr="00006D20" w:rsidRDefault="00006D20" w:rsidP="00006D2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(1)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izjave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budućeg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korisnika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sadrži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opis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tehnološku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šemu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upotrebe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>,</w:t>
      </w:r>
    </w:p>
    <w:p w14:paraId="608ED61C" w14:textId="77777777" w:rsidR="00006D20" w:rsidRPr="00006D20" w:rsidRDefault="00006D20" w:rsidP="00006D2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(2)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specifikacije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svom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tehnološkom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koristi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budući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korisnik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>;</w:t>
      </w:r>
    </w:p>
    <w:p w14:paraId="62B8DFF7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3) </w:t>
      </w:r>
      <w:proofErr w:type="gramStart"/>
      <w:r w:rsidRPr="00006D20">
        <w:rPr>
          <w:rFonts w:ascii="Arial" w:eastAsia="Times New Roman" w:hAnsi="Arial" w:cs="Arial"/>
          <w:lang w:val="en-US"/>
        </w:rPr>
        <w:t>da</w:t>
      </w:r>
      <w:proofErr w:type="gram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materija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nastao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sastavni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deo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što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utvrđuje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osnovu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opisa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tehnološke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šeme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očigledno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da je </w:t>
      </w:r>
      <w:proofErr w:type="spellStart"/>
      <w:r w:rsidRPr="00006D20">
        <w:rPr>
          <w:rFonts w:ascii="Arial" w:eastAsia="Times New Roman" w:hAnsi="Arial" w:cs="Arial"/>
          <w:lang w:val="en-US"/>
        </w:rPr>
        <w:t>proizvodni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ostatak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nastao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sastavni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deo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procesa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proizvođača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6974E0DE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4) </w:t>
      </w:r>
      <w:proofErr w:type="gramStart"/>
      <w:r w:rsidRPr="00006D20">
        <w:rPr>
          <w:rFonts w:ascii="Arial" w:eastAsia="Times New Roman" w:hAnsi="Arial" w:cs="Arial"/>
          <w:lang w:val="en-US"/>
        </w:rPr>
        <w:t>da</w:t>
      </w:r>
      <w:proofErr w:type="gram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dalja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upotreba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dozvoljena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odnosno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zabranjena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da </w:t>
      </w:r>
      <w:proofErr w:type="spellStart"/>
      <w:r w:rsidRPr="00006D20">
        <w:rPr>
          <w:rFonts w:ascii="Arial" w:eastAsia="Times New Roman" w:hAnsi="Arial" w:cs="Arial"/>
          <w:lang w:val="en-US"/>
        </w:rPr>
        <w:t>materija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ispunjava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sve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relevantne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zahteve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pogledu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zaštite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životne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sredine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zdravlja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ljudi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konkretnu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upotrebu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06D20">
        <w:rPr>
          <w:rFonts w:ascii="Arial" w:eastAsia="Times New Roman" w:hAnsi="Arial" w:cs="Arial"/>
          <w:lang w:val="en-US"/>
        </w:rPr>
        <w:t>neće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dovesti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006D20">
        <w:rPr>
          <w:rFonts w:ascii="Arial" w:eastAsia="Times New Roman" w:hAnsi="Arial" w:cs="Arial"/>
          <w:lang w:val="en-US"/>
        </w:rPr>
        <w:t>štetnih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posledica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životnu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sredinu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zdravlje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ljudi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što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utvrđuje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osnovu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: </w:t>
      </w:r>
    </w:p>
    <w:p w14:paraId="43E39232" w14:textId="77777777" w:rsidR="00006D20" w:rsidRPr="00006D20" w:rsidRDefault="00006D20" w:rsidP="00006D2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(1)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izveštaja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akreditovanog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tela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ocenu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usaglašenosti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dokazuje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06D20">
        <w:rPr>
          <w:rFonts w:ascii="Arial" w:eastAsia="Times New Roman" w:hAnsi="Arial" w:cs="Arial"/>
          <w:lang w:val="en-US"/>
        </w:rPr>
        <w:t>materija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zadovoljava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tehničke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zahteve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posebnu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namenu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propisane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odgovarajućim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tehničkim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propisima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standardima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>/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tehnički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priznatim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pravilima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odnosno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drugim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propisima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uređuju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zaštita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potrošača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životna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sredina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</w:p>
    <w:p w14:paraId="0C6C5113" w14:textId="77777777" w:rsidR="00006D20" w:rsidRPr="00006D20" w:rsidRDefault="00006D20" w:rsidP="00006D2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(2)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izveštaja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akreditovane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laboratorije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lang w:val="en-US"/>
        </w:rPr>
        <w:t>ispitivanju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uključuje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fizičko-hemijske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analize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</w:p>
    <w:p w14:paraId="326EEF44" w14:textId="77777777" w:rsidR="00006D20" w:rsidRPr="00006D20" w:rsidRDefault="00006D20" w:rsidP="00006D2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(3)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primenjenog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sistema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upravljanja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06D20">
        <w:rPr>
          <w:rFonts w:ascii="Arial" w:eastAsia="Times New Roman" w:hAnsi="Arial" w:cs="Arial"/>
          <w:lang w:val="en-US"/>
        </w:rPr>
        <w:t>sistemi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upravljanja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kvalitetom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sistemi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upravljanja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životnom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sredinom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sistemi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upravljanja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bezbednošću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zdravljem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radu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integrisani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sistemi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uključujući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primenjene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procedure, </w:t>
      </w:r>
      <w:proofErr w:type="spellStart"/>
      <w:r w:rsidRPr="00006D20">
        <w:rPr>
          <w:rFonts w:ascii="Arial" w:eastAsia="Times New Roman" w:hAnsi="Arial" w:cs="Arial"/>
          <w:lang w:val="en-US"/>
        </w:rPr>
        <w:t>eksterne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provere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sistema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upravljanja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inostrane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evropske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registracije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kao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npr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EMAS)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</w:p>
    <w:p w14:paraId="64DDC15E" w14:textId="77777777" w:rsidR="00006D20" w:rsidRPr="00006D20" w:rsidRDefault="00006D20" w:rsidP="00006D2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lastRenderedPageBreak/>
        <w:t xml:space="preserve">(4)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bezbednosne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liste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(</w:t>
      </w:r>
      <w:proofErr w:type="spellStart"/>
      <w:r w:rsidRPr="00006D20">
        <w:rPr>
          <w:rFonts w:ascii="Arial" w:eastAsia="Times New Roman" w:hAnsi="Arial" w:cs="Arial"/>
          <w:lang w:val="en-US"/>
        </w:rPr>
        <w:t>ažuriran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godini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podnošenja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zahteva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upis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Registar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) u </w:t>
      </w:r>
      <w:proofErr w:type="spellStart"/>
      <w:r w:rsidRPr="00006D20">
        <w:rPr>
          <w:rFonts w:ascii="Arial" w:eastAsia="Times New Roman" w:hAnsi="Arial" w:cs="Arial"/>
          <w:lang w:val="en-US"/>
        </w:rPr>
        <w:t>skladu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zakonom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uređuju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hemikalije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</w:p>
    <w:p w14:paraId="2A501FCC" w14:textId="77777777" w:rsidR="00006D20" w:rsidRPr="00006D20" w:rsidRDefault="00006D20" w:rsidP="00006D20">
      <w:pPr>
        <w:spacing w:before="100" w:beforeAutospacing="1" w:after="100" w:afterAutospacing="1" w:line="240" w:lineRule="auto"/>
        <w:ind w:left="1134" w:hanging="142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(5)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akta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utvrđuje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06D20">
        <w:rPr>
          <w:rFonts w:ascii="Arial" w:eastAsia="Times New Roman" w:hAnsi="Arial" w:cs="Arial"/>
          <w:lang w:val="en-US"/>
        </w:rPr>
        <w:t>materija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traži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upis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Registar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odgovara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specifikaciji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odnosno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zadovoljava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uslove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specifikacije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budućeg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korisnika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</w:p>
    <w:p w14:paraId="5EE0971F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Podaci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specifikacije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stava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1.</w:t>
      </w:r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2) </w:t>
      </w:r>
      <w:proofErr w:type="spellStart"/>
      <w:r w:rsidRPr="00006D20">
        <w:rPr>
          <w:rFonts w:ascii="Arial" w:eastAsia="Times New Roman" w:hAnsi="Arial" w:cs="Arial"/>
          <w:lang w:val="en-US"/>
        </w:rPr>
        <w:t>podtačka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006D20">
        <w:rPr>
          <w:rFonts w:ascii="Arial" w:eastAsia="Times New Roman" w:hAnsi="Arial" w:cs="Arial"/>
          <w:lang w:val="en-US"/>
        </w:rPr>
        <w:t>ovog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člana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moraju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006D20">
        <w:rPr>
          <w:rFonts w:ascii="Arial" w:eastAsia="Times New Roman" w:hAnsi="Arial" w:cs="Arial"/>
          <w:lang w:val="en-US"/>
        </w:rPr>
        <w:t>odgovaraju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podacima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izveštaja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akreditovane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laboratorije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stava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tačka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4) </w:t>
      </w:r>
      <w:proofErr w:type="spellStart"/>
      <w:r w:rsidRPr="00006D20">
        <w:rPr>
          <w:rFonts w:ascii="Arial" w:eastAsia="Times New Roman" w:hAnsi="Arial" w:cs="Arial"/>
          <w:lang w:val="en-US"/>
        </w:rPr>
        <w:t>podtačka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006D20">
        <w:rPr>
          <w:rFonts w:ascii="Arial" w:eastAsia="Times New Roman" w:hAnsi="Arial" w:cs="Arial"/>
          <w:lang w:val="en-US"/>
        </w:rPr>
        <w:t>ovog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člana</w:t>
      </w:r>
      <w:proofErr w:type="spellEnd"/>
      <w:r w:rsidRPr="00006D20">
        <w:rPr>
          <w:rFonts w:ascii="Arial" w:eastAsia="Times New Roman" w:hAnsi="Arial" w:cs="Arial"/>
          <w:lang w:val="en-US"/>
        </w:rPr>
        <w:t>.</w:t>
      </w:r>
    </w:p>
    <w:p w14:paraId="69125B13" w14:textId="77777777" w:rsidR="00006D20" w:rsidRPr="00006D20" w:rsidRDefault="00006D20" w:rsidP="00006D2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4" w:name="clan_4"/>
      <w:bookmarkEnd w:id="4"/>
      <w:proofErr w:type="spellStart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003CC771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06D20">
        <w:rPr>
          <w:rFonts w:ascii="Arial" w:eastAsia="Times New Roman" w:hAnsi="Arial" w:cs="Arial"/>
          <w:lang w:val="en-US"/>
        </w:rPr>
        <w:t>Vlasnik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>/</w:t>
      </w:r>
      <w:proofErr w:type="spell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drugi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držalac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materije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predmeta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upisan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Registar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do 31.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marta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tekuće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kalendarske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godine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prethodnu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kalendarsku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godinu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dostavlja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Agenciji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zaštitu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životne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sredine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godišnji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izveštaj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nusproizvodima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Obrascu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- </w:t>
      </w:r>
      <w:proofErr w:type="spellStart"/>
      <w:r w:rsidRPr="00006D20">
        <w:rPr>
          <w:rFonts w:ascii="Arial" w:eastAsia="Times New Roman" w:hAnsi="Arial" w:cs="Arial"/>
          <w:lang w:val="en-US"/>
        </w:rPr>
        <w:t>Izveštaj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lang w:val="en-US"/>
        </w:rPr>
        <w:t>odštampan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uz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ovaj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pravilnik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čini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njegov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sastavni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deo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</w:p>
    <w:p w14:paraId="36BBDDDE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06D20">
        <w:rPr>
          <w:rFonts w:ascii="Arial" w:eastAsia="Times New Roman" w:hAnsi="Arial" w:cs="Arial"/>
          <w:lang w:val="en-US"/>
        </w:rPr>
        <w:t>Godišnji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izveštaj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lang w:val="en-US"/>
        </w:rPr>
        <w:t>nusproizvodu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dostavlja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sledeći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način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: </w:t>
      </w:r>
    </w:p>
    <w:p w14:paraId="603B60BE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1)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unosom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podataka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lang w:val="en-US"/>
        </w:rPr>
        <w:t>informacioni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sistem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Nacionalnog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registra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izvora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zagađivanja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; </w:t>
      </w:r>
    </w:p>
    <w:p w14:paraId="60FB521B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2)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obrazac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odštampan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informacionog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sistema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Nacionalnog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registra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izvora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zagađivanja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potpisom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lica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iz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stava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1.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ovog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člana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lang w:val="en-US"/>
        </w:rPr>
        <w:t>dostavlja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poštansku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adresu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Agencije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zaštitu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životne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sredine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</w:p>
    <w:p w14:paraId="2489C408" w14:textId="77777777" w:rsidR="00006D20" w:rsidRPr="00006D20" w:rsidRDefault="00006D20" w:rsidP="00006D2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bookmarkStart w:id="5" w:name="clan_5"/>
      <w:bookmarkEnd w:id="5"/>
      <w:proofErr w:type="spellStart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5 </w:t>
      </w:r>
    </w:p>
    <w:p w14:paraId="543221CD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06D20">
        <w:rPr>
          <w:rFonts w:ascii="Arial" w:eastAsia="Times New Roman" w:hAnsi="Arial" w:cs="Arial"/>
          <w:lang w:val="en-US"/>
        </w:rPr>
        <w:t>Ovaj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pravilnik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snagu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osmog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006D20">
        <w:rPr>
          <w:rFonts w:ascii="Arial" w:eastAsia="Times New Roman" w:hAnsi="Arial" w:cs="Arial"/>
          <w:lang w:val="en-US"/>
        </w:rPr>
        <w:t>objavljivanja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006D20">
        <w:rPr>
          <w:rFonts w:ascii="Arial" w:eastAsia="Times New Roman" w:hAnsi="Arial" w:cs="Arial"/>
          <w:lang w:val="en-US"/>
        </w:rPr>
        <w:t>Službenom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glasniku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Republike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Srbije", a </w:t>
      </w:r>
      <w:proofErr w:type="spellStart"/>
      <w:r w:rsidRPr="00006D20">
        <w:rPr>
          <w:rFonts w:ascii="Arial" w:eastAsia="Times New Roman" w:hAnsi="Arial" w:cs="Arial"/>
          <w:lang w:val="en-US"/>
        </w:rPr>
        <w:t>primenjuje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od 1.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januara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2020.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. </w:t>
      </w:r>
    </w:p>
    <w:p w14:paraId="22478679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> </w:t>
      </w:r>
    </w:p>
    <w:p w14:paraId="2CFE90FF" w14:textId="77777777" w:rsidR="00006D20" w:rsidRPr="00006D20" w:rsidRDefault="00006D20" w:rsidP="00006D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Samostalni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članovi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izmenama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dopuni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br/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Pravilnika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kriterijumima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određivanje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obrascu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izveštaja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o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nusproizvodima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načinu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i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rokovima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njegovo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>dostavljanje</w:t>
      </w:r>
      <w:proofErr w:type="spellEnd"/>
      <w:r w:rsidRPr="00006D20">
        <w:rPr>
          <w:rFonts w:ascii="Arial" w:eastAsia="Times New Roman" w:hAnsi="Arial" w:cs="Arial"/>
          <w:b/>
          <w:bCs/>
          <w:i/>
          <w:iCs/>
          <w:sz w:val="24"/>
          <w:szCs w:val="24"/>
          <w:lang w:val="en-US"/>
        </w:rPr>
        <w:t xml:space="preserve"> </w:t>
      </w:r>
    </w:p>
    <w:p w14:paraId="3D0D5397" w14:textId="77777777" w:rsidR="00006D20" w:rsidRPr="00006D20" w:rsidRDefault="00006D20" w:rsidP="00006D2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val="en-US"/>
        </w:rPr>
      </w:pPr>
      <w:r w:rsidRPr="00006D20">
        <w:rPr>
          <w:rFonts w:ascii="Arial" w:eastAsia="Times New Roman" w:hAnsi="Arial" w:cs="Arial"/>
          <w:i/>
          <w:iCs/>
          <w:lang w:val="en-US"/>
        </w:rPr>
        <w:t xml:space="preserve">("Sl.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glasnik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RS", br. 95/2022)</w:t>
      </w:r>
    </w:p>
    <w:p w14:paraId="434C903C" w14:textId="77777777" w:rsidR="00006D20" w:rsidRPr="00006D20" w:rsidRDefault="00006D20" w:rsidP="00006D2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3 </w:t>
      </w:r>
    </w:p>
    <w:p w14:paraId="6B463977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06D20">
        <w:rPr>
          <w:rFonts w:ascii="Arial" w:eastAsia="Times New Roman" w:hAnsi="Arial" w:cs="Arial"/>
          <w:lang w:val="en-US"/>
        </w:rPr>
        <w:t>Postupci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započeti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do </w:t>
      </w:r>
      <w:proofErr w:type="gramStart"/>
      <w:r w:rsidRPr="00006D20">
        <w:rPr>
          <w:rFonts w:ascii="Arial" w:eastAsia="Times New Roman" w:hAnsi="Arial" w:cs="Arial"/>
          <w:lang w:val="en-US"/>
        </w:rPr>
        <w:t>dana</w:t>
      </w:r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stupanja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snagu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ovog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pravilnika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okončaće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lang w:val="en-US"/>
        </w:rPr>
        <w:t>po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odredbama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ovog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pravilnika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. </w:t>
      </w:r>
    </w:p>
    <w:p w14:paraId="00178B1D" w14:textId="77777777" w:rsidR="00006D20" w:rsidRPr="00006D20" w:rsidRDefault="00006D20" w:rsidP="00006D20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proofErr w:type="spellStart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>Član</w:t>
      </w:r>
      <w:proofErr w:type="spellEnd"/>
      <w:r w:rsidRPr="00006D20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4 </w:t>
      </w:r>
    </w:p>
    <w:p w14:paraId="224074D6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spellStart"/>
      <w:r w:rsidRPr="00006D20">
        <w:rPr>
          <w:rFonts w:ascii="Arial" w:eastAsia="Times New Roman" w:hAnsi="Arial" w:cs="Arial"/>
          <w:lang w:val="en-US"/>
        </w:rPr>
        <w:t>Ovaj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pravilnik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stupa </w:t>
      </w:r>
      <w:proofErr w:type="spellStart"/>
      <w:proofErr w:type="gramStart"/>
      <w:r w:rsidRPr="00006D20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snagu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narednog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dana od dana </w:t>
      </w:r>
      <w:proofErr w:type="spellStart"/>
      <w:r w:rsidRPr="00006D20">
        <w:rPr>
          <w:rFonts w:ascii="Arial" w:eastAsia="Times New Roman" w:hAnsi="Arial" w:cs="Arial"/>
          <w:lang w:val="en-US"/>
        </w:rPr>
        <w:t>objavljivanja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u "</w:t>
      </w:r>
      <w:proofErr w:type="spellStart"/>
      <w:r w:rsidRPr="00006D20">
        <w:rPr>
          <w:rFonts w:ascii="Arial" w:eastAsia="Times New Roman" w:hAnsi="Arial" w:cs="Arial"/>
          <w:lang w:val="en-US"/>
        </w:rPr>
        <w:t>Službenom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glasniku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lang w:val="en-US"/>
        </w:rPr>
        <w:t>Republike</w:t>
      </w:r>
      <w:proofErr w:type="spellEnd"/>
      <w:r w:rsidRPr="00006D20">
        <w:rPr>
          <w:rFonts w:ascii="Arial" w:eastAsia="Times New Roman" w:hAnsi="Arial" w:cs="Arial"/>
          <w:lang w:val="en-US"/>
        </w:rPr>
        <w:t xml:space="preserve"> Srbije". </w:t>
      </w:r>
    </w:p>
    <w:p w14:paraId="1DCEEA0C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> </w:t>
      </w:r>
    </w:p>
    <w:p w14:paraId="25F5873B" w14:textId="77777777" w:rsidR="00006D20" w:rsidRPr="00006D20" w:rsidRDefault="00006D20" w:rsidP="00006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6" w:name="str_1"/>
      <w:bookmarkEnd w:id="6"/>
      <w:proofErr w:type="spellStart"/>
      <w:r w:rsidRPr="00006D20">
        <w:rPr>
          <w:rFonts w:ascii="Arial" w:eastAsia="Times New Roman" w:hAnsi="Arial" w:cs="Arial"/>
          <w:b/>
          <w:bCs/>
          <w:sz w:val="29"/>
          <w:szCs w:val="29"/>
          <w:lang w:val="en-US"/>
        </w:rPr>
        <w:t>Obrazac</w:t>
      </w:r>
      <w:proofErr w:type="spellEnd"/>
      <w:r w:rsidRPr="00006D20">
        <w:rPr>
          <w:rFonts w:ascii="Arial" w:eastAsia="Times New Roman" w:hAnsi="Arial" w:cs="Arial"/>
          <w:b/>
          <w:bCs/>
          <w:sz w:val="29"/>
          <w:szCs w:val="29"/>
          <w:lang w:val="en-US"/>
        </w:rPr>
        <w:t xml:space="preserve"> </w:t>
      </w:r>
    </w:p>
    <w:p w14:paraId="5751B71A" w14:textId="77777777" w:rsidR="00006D20" w:rsidRPr="00006D20" w:rsidRDefault="00006D20" w:rsidP="00006D20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06D20">
        <w:rPr>
          <w:rFonts w:ascii="Arial" w:eastAsia="Times New Roman" w:hAnsi="Arial" w:cs="Arial"/>
          <w:sz w:val="26"/>
          <w:szCs w:val="26"/>
          <w:lang w:val="en-US"/>
        </w:rPr>
        <w:t> </w:t>
      </w:r>
    </w:p>
    <w:p w14:paraId="74EA4406" w14:textId="77777777" w:rsidR="00006D20" w:rsidRPr="00006D20" w:rsidRDefault="00006D20" w:rsidP="00006D2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val="en-US"/>
        </w:rPr>
      </w:pPr>
      <w:bookmarkStart w:id="7" w:name="str_2"/>
      <w:bookmarkEnd w:id="7"/>
      <w:r w:rsidRPr="00006D20">
        <w:rPr>
          <w:rFonts w:ascii="Arial" w:eastAsia="Times New Roman" w:hAnsi="Arial" w:cs="Arial"/>
          <w:b/>
          <w:bCs/>
          <w:sz w:val="29"/>
          <w:szCs w:val="29"/>
          <w:lang w:val="en-US"/>
        </w:rPr>
        <w:lastRenderedPageBreak/>
        <w:t>IZVEŠTAJ O NUSPROIZVODU¹</w:t>
      </w:r>
    </w:p>
    <w:p w14:paraId="5A408361" w14:textId="77777777" w:rsidR="00006D20" w:rsidRPr="00006D20" w:rsidRDefault="00006D20" w:rsidP="00006D20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06D20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20"/>
        <w:gridCol w:w="8126"/>
      </w:tblGrid>
      <w:tr w:rsidR="00006D20" w:rsidRPr="00006D20" w14:paraId="744EA169" w14:textId="77777777" w:rsidTr="00006D20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77FCFAF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GODINA </w:t>
            </w:r>
          </w:p>
        </w:tc>
        <w:tc>
          <w:tcPr>
            <w:tcW w:w="4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2163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3337AC8C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793402B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>PERIOD</w:t>
            </w:r>
            <w:r w:rsidRPr="00006D20">
              <w:rPr>
                <w:rFonts w:ascii="Arial" w:eastAsia="Times New Roman" w:hAnsi="Arial" w:cs="Arial"/>
                <w:b/>
                <w:bCs/>
                <w:sz w:val="15"/>
                <w:szCs w:val="15"/>
                <w:vertAlign w:val="superscript"/>
                <w:lang w:val="en-US"/>
              </w:rPr>
              <w:t>2</w:t>
            </w:r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17163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79E33891" w14:textId="77777777" w:rsidR="00006D20" w:rsidRPr="00006D20" w:rsidRDefault="00006D20" w:rsidP="00006D20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06D20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78"/>
        <w:gridCol w:w="2370"/>
        <w:gridCol w:w="5698"/>
      </w:tblGrid>
      <w:tr w:rsidR="00006D20" w:rsidRPr="00006D20" w14:paraId="5BDEDF9F" w14:textId="77777777" w:rsidTr="00006D2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1CFE1E58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PODACI O PREDUZEĆU / PROIZVOĐAČU NUSPROIZVODA </w:t>
            </w:r>
          </w:p>
        </w:tc>
      </w:tr>
      <w:tr w:rsidR="00006D20" w:rsidRPr="00006D20" w14:paraId="601AF6D8" w14:textId="77777777" w:rsidTr="00006D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14:paraId="1035C5CF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pravnog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preduzetnika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25104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78798218" w14:textId="77777777" w:rsidTr="00006D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57CA7FF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Poreski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identifikacioni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(PIB)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587DA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670CCE0F" w14:textId="77777777" w:rsidTr="00006D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6880D2F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Matični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preduzeća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B5947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4852CC65" w14:textId="77777777" w:rsidTr="00006D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14A0A6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Pun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preduzeća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E4CBD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23413E63" w14:textId="77777777" w:rsidTr="00006D20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2B782173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Adresa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AA7FBB0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Opština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6F70A5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6AA58A69" w14:textId="77777777" w:rsidTr="00006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32AA4" w14:textId="77777777" w:rsidR="00006D20" w:rsidRPr="00006D20" w:rsidRDefault="00006D20" w:rsidP="00006D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987A4C7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Mesto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3FE8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19B163A3" w14:textId="77777777" w:rsidTr="00006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BC3E5" w14:textId="77777777" w:rsidR="00006D20" w:rsidRPr="00006D20" w:rsidRDefault="00006D20" w:rsidP="00006D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1D571BA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mesta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CD26D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5F3FB2D5" w14:textId="77777777" w:rsidTr="00006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814FE" w14:textId="77777777" w:rsidR="00006D20" w:rsidRPr="00006D20" w:rsidRDefault="00006D20" w:rsidP="00006D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95A37A0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Poštanski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EFC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7216440F" w14:textId="77777777" w:rsidTr="00006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C73CA" w14:textId="77777777" w:rsidR="00006D20" w:rsidRPr="00006D20" w:rsidRDefault="00006D20" w:rsidP="00006D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DB2E121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Ulica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732D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6373C975" w14:textId="77777777" w:rsidTr="00006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DF4ED" w14:textId="77777777" w:rsidR="00006D20" w:rsidRPr="00006D20" w:rsidRDefault="00006D20" w:rsidP="00006D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2E9FD23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Telefon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12E24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1004BD69" w14:textId="77777777" w:rsidTr="00006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4780D" w14:textId="77777777" w:rsidR="00006D20" w:rsidRPr="00006D20" w:rsidRDefault="00006D20" w:rsidP="00006D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027E6FC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Telefaks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E6A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75C2E2A1" w14:textId="77777777" w:rsidTr="00006D2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331B9" w14:textId="77777777" w:rsidR="00006D20" w:rsidRPr="00006D20" w:rsidRDefault="00006D20" w:rsidP="00006D2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6F7521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E mail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5D617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74C9D341" w14:textId="77777777" w:rsidTr="00006D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07D361F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Šifra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pretežne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delatnosti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21202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5726B80A" w14:textId="77777777" w:rsidTr="00006D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DBA609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97EE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036F3A2B" w14:textId="77777777" w:rsidR="00006D20" w:rsidRPr="00006D20" w:rsidRDefault="00006D20" w:rsidP="00006D20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06D20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64"/>
        <w:gridCol w:w="4482"/>
      </w:tblGrid>
      <w:tr w:rsidR="00006D20" w:rsidRPr="00006D20" w14:paraId="5DD7B531" w14:textId="77777777" w:rsidTr="00006D2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5D1731A0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PODACI O NUSPROIZVODU </w:t>
            </w:r>
          </w:p>
        </w:tc>
      </w:tr>
      <w:tr w:rsidR="00006D20" w:rsidRPr="00006D20" w14:paraId="5B35EF2C" w14:textId="77777777" w:rsidTr="00006D20">
        <w:trPr>
          <w:tblCellSpacing w:w="0" w:type="dxa"/>
        </w:trPr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74F127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nusproizvoda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4F84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296CEDDA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3F253F21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nusproizvoda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F3AE28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NUS - </w:t>
            </w:r>
          </w:p>
        </w:tc>
      </w:tr>
      <w:tr w:rsidR="00006D20" w:rsidRPr="00006D20" w14:paraId="0D75C375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52ED9C4F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nusproizvoda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koja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upisana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Registar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nusproizvoda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generisana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godine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273E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570D18AC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79D8251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Ukupna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nusproizvoda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preuzeta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u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toku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godine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(t)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4A50F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2C7871CD" w14:textId="77777777" w:rsidR="00006D20" w:rsidRPr="00006D20" w:rsidRDefault="00006D20" w:rsidP="00006D20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06D20">
        <w:rPr>
          <w:rFonts w:ascii="Arial" w:eastAsia="Times New Roman" w:hAnsi="Arial" w:cs="Arial"/>
          <w:sz w:val="26"/>
          <w:szCs w:val="26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5"/>
        <w:gridCol w:w="3579"/>
        <w:gridCol w:w="1659"/>
        <w:gridCol w:w="1001"/>
        <w:gridCol w:w="2322"/>
      </w:tblGrid>
      <w:tr w:rsidR="00006D20" w:rsidRPr="00006D20" w14:paraId="13F8CFDF" w14:textId="77777777" w:rsidTr="00006D20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A6A6"/>
            <w:vAlign w:val="center"/>
            <w:hideMark/>
          </w:tcPr>
          <w:p w14:paraId="23B28DDB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PODACI O PREUZETIM KOLIČINAMA NUSPROIZVODA </w:t>
            </w:r>
          </w:p>
        </w:tc>
      </w:tr>
      <w:tr w:rsidR="00006D20" w:rsidRPr="00006D20" w14:paraId="0D7C8BE3" w14:textId="77777777" w:rsidTr="00006D20">
        <w:trPr>
          <w:tblCellSpacing w:w="0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B4B522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>Red.</w:t>
            </w:r>
            <w:r w:rsidRPr="00006D20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broj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39BD8E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Naziv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pravnog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preduzetnika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/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korisnika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koji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je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preuzeo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nusproizvod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2CDD8A09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PIB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pravnog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ili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preduzetnika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A054CD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Preuzeta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količina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br/>
              <w:t xml:space="preserve">(t) 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14:paraId="4862B312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>Datum</w:t>
            </w:r>
            <w:r w:rsidRPr="00006D20">
              <w:rPr>
                <w:rFonts w:ascii="Arial" w:eastAsia="Times New Roman" w:hAnsi="Arial" w:cs="Arial"/>
                <w:lang w:val="en-US"/>
              </w:rPr>
              <w:br/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preuzimanja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006D20" w:rsidRPr="00006D20" w14:paraId="01527D7B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F4ED7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083F8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3904B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2366D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DE90D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73746709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47E6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CB8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97CF1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18524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DAEB7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09C41B58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CC30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33A76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67F5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B2A2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B75C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553626C4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9A70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AA4B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EF300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D2902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AFBAD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715B5E8E" w14:textId="77777777" w:rsidTr="00006D2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9FE0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UKUPNO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4122F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50A90A2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31. </w:t>
            </w:r>
            <w:proofErr w:type="spellStart"/>
            <w:proofErr w:type="gramStart"/>
            <w:r w:rsidRPr="00006D20">
              <w:rPr>
                <w:rFonts w:ascii="Arial" w:eastAsia="Times New Roman" w:hAnsi="Arial" w:cs="Arial"/>
                <w:lang w:val="en-US"/>
              </w:rPr>
              <w:t>decembar</w:t>
            </w:r>
            <w:proofErr w:type="spellEnd"/>
            <w:proofErr w:type="gramEnd"/>
            <w:r w:rsidRPr="00006D20">
              <w:rPr>
                <w:rFonts w:ascii="Arial" w:eastAsia="Times New Roman" w:hAnsi="Arial" w:cs="Arial"/>
                <w:lang w:val="en-US"/>
              </w:rPr>
              <w:t xml:space="preserve"> 2020__. </w:t>
            </w:r>
          </w:p>
        </w:tc>
      </w:tr>
    </w:tbl>
    <w:p w14:paraId="59476745" w14:textId="77777777" w:rsidR="00006D20" w:rsidRPr="00006D20" w:rsidRDefault="00006D20" w:rsidP="00006D20">
      <w:pPr>
        <w:spacing w:after="0" w:line="240" w:lineRule="auto"/>
        <w:rPr>
          <w:rFonts w:ascii="Arial" w:eastAsia="Times New Roman" w:hAnsi="Arial" w:cs="Arial"/>
          <w:sz w:val="26"/>
          <w:szCs w:val="26"/>
          <w:lang w:val="en-US"/>
        </w:rPr>
      </w:pPr>
      <w:r w:rsidRPr="00006D20">
        <w:rPr>
          <w:rFonts w:ascii="Arial" w:eastAsia="Times New Roman" w:hAnsi="Arial" w:cs="Arial"/>
          <w:sz w:val="26"/>
          <w:szCs w:val="26"/>
          <w:lang w:val="en-US"/>
        </w:rPr>
        <w:lastRenderedPageBreak/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67"/>
        <w:gridCol w:w="5479"/>
      </w:tblGrid>
      <w:tr w:rsidR="00006D20" w:rsidRPr="00006D20" w14:paraId="38E6EEE8" w14:textId="77777777" w:rsidTr="00006D20">
        <w:trPr>
          <w:tblCellSpacing w:w="0" w:type="dxa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19B4F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>PODACI O ZALIHAMA NUSPROIZVODA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FE5F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(t) </w:t>
            </w:r>
          </w:p>
        </w:tc>
      </w:tr>
      <w:tr w:rsidR="00006D20" w:rsidRPr="00006D20" w14:paraId="1AE59389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80583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Količine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zaliha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dan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1.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januar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83427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  <w:tr w:rsidR="00006D20" w:rsidRPr="00006D20" w14:paraId="08AA62F4" w14:textId="77777777" w:rsidTr="00006D2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459C0AA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Količine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zaliha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na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dan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31.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decembar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1280E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</w:tr>
    </w:tbl>
    <w:p w14:paraId="0BA2D128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r w:rsidRPr="00006D20">
        <w:rPr>
          <w:rFonts w:ascii="Arial" w:eastAsia="Times New Roman" w:hAnsi="Arial" w:cs="Arial"/>
          <w:lang w:val="en-US"/>
        </w:rPr>
        <w:t xml:space="preserve"> 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7"/>
        <w:gridCol w:w="4908"/>
        <w:gridCol w:w="2321"/>
      </w:tblGrid>
      <w:tr w:rsidR="00006D20" w:rsidRPr="00006D20" w14:paraId="4FB83AD0" w14:textId="77777777" w:rsidTr="00006D20">
        <w:trPr>
          <w:tblCellSpacing w:w="0" w:type="dxa"/>
        </w:trPr>
        <w:tc>
          <w:tcPr>
            <w:tcW w:w="1250" w:type="pct"/>
            <w:vAlign w:val="center"/>
            <w:hideMark/>
          </w:tcPr>
          <w:p w14:paraId="003EACF3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Datum: </w:t>
            </w:r>
          </w:p>
        </w:tc>
        <w:tc>
          <w:tcPr>
            <w:tcW w:w="2900" w:type="pct"/>
            <w:hideMark/>
          </w:tcPr>
          <w:p w14:paraId="7F7D8957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en-US"/>
              </w:rPr>
            </w:pPr>
            <w:r w:rsidRPr="00006D20">
              <w:rPr>
                <w:rFonts w:ascii="Arial" w:eastAsia="Times New Roman" w:hAnsi="Arial" w:cs="Arial"/>
                <w:lang w:val="en-US"/>
              </w:rPr>
              <w:t xml:space="preserve">  </w:t>
            </w:r>
          </w:p>
        </w:tc>
        <w:tc>
          <w:tcPr>
            <w:tcW w:w="850" w:type="pct"/>
            <w:noWrap/>
            <w:vAlign w:val="center"/>
            <w:hideMark/>
          </w:tcPr>
          <w:p w14:paraId="0E0ACF1D" w14:textId="77777777" w:rsidR="00006D20" w:rsidRPr="00006D20" w:rsidRDefault="00006D20" w:rsidP="00006D2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Potpis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odgovornog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006D20">
              <w:rPr>
                <w:rFonts w:ascii="Arial" w:eastAsia="Times New Roman" w:hAnsi="Arial" w:cs="Arial"/>
                <w:lang w:val="en-US"/>
              </w:rPr>
              <w:t>lica</w:t>
            </w:r>
            <w:proofErr w:type="spellEnd"/>
            <w:r w:rsidRPr="00006D20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</w:tbl>
    <w:p w14:paraId="69B52F00" w14:textId="77777777" w:rsidR="00006D20" w:rsidRPr="00006D20" w:rsidRDefault="00006D20" w:rsidP="00006D20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/>
        </w:rPr>
      </w:pPr>
      <w:proofErr w:type="gramStart"/>
      <w:r w:rsidRPr="00006D20">
        <w:rPr>
          <w:rFonts w:ascii="Arial" w:eastAsia="Times New Roman" w:hAnsi="Arial" w:cs="Arial"/>
          <w:lang w:val="en-US"/>
        </w:rPr>
        <w:t>______________</w:t>
      </w:r>
      <w:r w:rsidRPr="00006D20">
        <w:rPr>
          <w:rFonts w:ascii="Arial" w:eastAsia="Times New Roman" w:hAnsi="Arial" w:cs="Arial"/>
          <w:lang w:val="en-US"/>
        </w:rPr>
        <w:br/>
      </w:r>
      <w:r w:rsidRPr="00006D20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en-US"/>
        </w:rPr>
        <w:t>1</w:t>
      </w:r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svaki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nusproizvod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koji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je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upisan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u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Registar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nusproizvoda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popunjava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se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poseban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obrazac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br/>
      </w:r>
      <w:r w:rsidRPr="00006D20">
        <w:rPr>
          <w:rFonts w:ascii="Arial" w:eastAsia="Times New Roman" w:hAnsi="Arial" w:cs="Arial"/>
          <w:b/>
          <w:bCs/>
          <w:sz w:val="15"/>
          <w:szCs w:val="15"/>
          <w:vertAlign w:val="superscript"/>
          <w:lang w:val="en-US"/>
        </w:rPr>
        <w:t>2</w:t>
      </w:r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Za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nusproizvod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čija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proizvodnja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nije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r w:rsidRPr="00006D20">
        <w:rPr>
          <w:rFonts w:ascii="Arial" w:eastAsia="Times New Roman" w:hAnsi="Arial" w:cs="Arial"/>
          <w:i/>
          <w:iCs/>
          <w:lang w:val="en-US"/>
        </w:rPr>
        <w:t>započeta</w:t>
      </w:r>
      <w:proofErr w:type="spellEnd"/>
      <w:r w:rsidRPr="00006D20">
        <w:rPr>
          <w:rFonts w:ascii="Arial" w:eastAsia="Times New Roman" w:hAnsi="Arial" w:cs="Arial"/>
          <w:i/>
          <w:iCs/>
          <w:lang w:val="en-US"/>
        </w:rPr>
        <w:t xml:space="preserve"> 1.</w:t>
      </w:r>
      <w:proofErr w:type="gramEnd"/>
      <w:r w:rsidRPr="00006D20">
        <w:rPr>
          <w:rFonts w:ascii="Arial" w:eastAsia="Times New Roman" w:hAnsi="Arial" w:cs="Arial"/>
          <w:i/>
          <w:iCs/>
          <w:lang w:val="en-US"/>
        </w:rPr>
        <w:t xml:space="preserve"> </w:t>
      </w:r>
      <w:proofErr w:type="spellStart"/>
      <w:proofErr w:type="gramStart"/>
      <w:r w:rsidRPr="00006D20">
        <w:rPr>
          <w:rFonts w:ascii="Arial" w:eastAsia="Times New Roman" w:hAnsi="Arial" w:cs="Arial"/>
          <w:i/>
          <w:iCs/>
          <w:lang w:val="en-US"/>
        </w:rPr>
        <w:t>januara</w:t>
      </w:r>
      <w:proofErr w:type="spellEnd"/>
      <w:proofErr w:type="gramEnd"/>
      <w:r w:rsidRPr="00006D20">
        <w:rPr>
          <w:rFonts w:ascii="Arial" w:eastAsia="Times New Roman" w:hAnsi="Arial" w:cs="Arial"/>
          <w:lang w:val="en-US"/>
        </w:rPr>
        <w:t xml:space="preserve"> </w:t>
      </w:r>
    </w:p>
    <w:p w14:paraId="13E15D3B" w14:textId="77777777" w:rsidR="00A826D5" w:rsidRPr="00006D20" w:rsidRDefault="00A826D5">
      <w:pPr>
        <w:rPr>
          <w:lang w:val="en-US"/>
        </w:rPr>
      </w:pPr>
    </w:p>
    <w:sectPr w:rsidR="00A826D5" w:rsidRPr="00006D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20"/>
    <w:rsid w:val="00006D20"/>
    <w:rsid w:val="000D50D0"/>
    <w:rsid w:val="009B1E5D"/>
    <w:rsid w:val="00A70F32"/>
    <w:rsid w:val="00A826D5"/>
    <w:rsid w:val="00F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7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06D2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D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006D2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06D2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006D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006D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normaluvuceni">
    <w:name w:val="normal_uvuceni"/>
    <w:basedOn w:val="Normal"/>
    <w:rsid w:val="00006D2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006D2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006D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006D20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80---odsek">
    <w:name w:val="wyq080---odsek"/>
    <w:basedOn w:val="Normal"/>
    <w:rsid w:val="00006D2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character" w:customStyle="1" w:styleId="stepen1">
    <w:name w:val="stepen1"/>
    <w:basedOn w:val="DefaultParagraphFont"/>
    <w:rsid w:val="00006D20"/>
    <w:rPr>
      <w:sz w:val="15"/>
      <w:szCs w:val="15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B1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E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1E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E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06D20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6D2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clan">
    <w:name w:val="clan"/>
    <w:basedOn w:val="Normal"/>
    <w:rsid w:val="00006D2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Normal1">
    <w:name w:val="Normal1"/>
    <w:basedOn w:val="Normal"/>
    <w:rsid w:val="00006D20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paragraph" w:customStyle="1" w:styleId="samostalni">
    <w:name w:val="samostalni"/>
    <w:basedOn w:val="Normal"/>
    <w:rsid w:val="00006D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customStyle="1" w:styleId="samostalni1">
    <w:name w:val="samostalni1"/>
    <w:basedOn w:val="Normal"/>
    <w:rsid w:val="00006D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paragraph" w:customStyle="1" w:styleId="normaluvuceni">
    <w:name w:val="normal_uvuceni"/>
    <w:basedOn w:val="Normal"/>
    <w:rsid w:val="00006D20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lang w:val="en-US"/>
    </w:rPr>
  </w:style>
  <w:style w:type="paragraph" w:customStyle="1" w:styleId="podnaslovpropisa">
    <w:name w:val="podnaslovpropisa"/>
    <w:basedOn w:val="Normal"/>
    <w:rsid w:val="00006D20"/>
    <w:pPr>
      <w:shd w:val="clear" w:color="auto" w:fill="000000"/>
      <w:spacing w:before="100" w:beforeAutospacing="1" w:after="100" w:afterAutospacing="1" w:line="264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en-US"/>
    </w:rPr>
  </w:style>
  <w:style w:type="paragraph" w:customStyle="1" w:styleId="normalcentar">
    <w:name w:val="normalcentar"/>
    <w:basedOn w:val="Normal"/>
    <w:rsid w:val="00006D2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en-US"/>
    </w:rPr>
  </w:style>
  <w:style w:type="paragraph" w:customStyle="1" w:styleId="normalprored">
    <w:name w:val="normalprored"/>
    <w:basedOn w:val="Normal"/>
    <w:rsid w:val="00006D20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80---odsek">
    <w:name w:val="wyq080---odsek"/>
    <w:basedOn w:val="Normal"/>
    <w:rsid w:val="00006D20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en-US"/>
    </w:rPr>
  </w:style>
  <w:style w:type="character" w:customStyle="1" w:styleId="stepen1">
    <w:name w:val="stepen1"/>
    <w:basedOn w:val="DefaultParagraphFont"/>
    <w:rsid w:val="00006D20"/>
    <w:rPr>
      <w:sz w:val="15"/>
      <w:szCs w:val="15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B1E5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1E5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</dc:creator>
  <cp:keywords/>
  <dc:description/>
  <cp:lastModifiedBy>CIS</cp:lastModifiedBy>
  <cp:revision>2</cp:revision>
  <dcterms:created xsi:type="dcterms:W3CDTF">2022-09-14T19:38:00Z</dcterms:created>
  <dcterms:modified xsi:type="dcterms:W3CDTF">2023-01-30T10:28:00Z</dcterms:modified>
</cp:coreProperties>
</file>